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906"/>
      </w:tblGrid>
      <w:tr w:rsidR="003E10D9" w:rsidRPr="00314959" w:rsidTr="00EF1E59">
        <w:trPr>
          <w:tblCellSpacing w:w="0" w:type="dxa"/>
          <w:jc w:val="center"/>
        </w:trPr>
        <w:tc>
          <w:tcPr>
            <w:tcW w:w="0" w:type="auto"/>
            <w:tcMar>
              <w:top w:w="0" w:type="dxa"/>
              <w:left w:w="300" w:type="dxa"/>
              <w:bottom w:w="0" w:type="dxa"/>
              <w:right w:w="300" w:type="dxa"/>
            </w:tcMar>
            <w:vAlign w:val="center"/>
            <w:hideMark/>
          </w:tcPr>
          <w:p w:rsidR="003E10D9" w:rsidRPr="00314959" w:rsidRDefault="006354DB" w:rsidP="00EF1E59">
            <w:pPr>
              <w:widowControl/>
              <w:spacing w:before="120" w:after="120"/>
              <w:ind w:firstLine="480"/>
              <w:jc w:val="center"/>
              <w:rPr>
                <w:rFonts w:asciiTheme="minorEastAsia" w:hAnsiTheme="minorEastAsia" w:cs="宋体"/>
                <w:b/>
                <w:kern w:val="0"/>
                <w:sz w:val="32"/>
                <w:szCs w:val="32"/>
              </w:rPr>
            </w:pPr>
            <w:r w:rsidRPr="00314959">
              <w:rPr>
                <w:rFonts w:asciiTheme="minorEastAsia" w:hAnsiTheme="minorEastAsia" w:cs="宋体" w:hint="eastAsia"/>
                <w:b/>
                <w:kern w:val="0"/>
                <w:sz w:val="32"/>
                <w:szCs w:val="32"/>
              </w:rPr>
              <w:t>市政</w:t>
            </w:r>
            <w:proofErr w:type="gramStart"/>
            <w:r w:rsidRPr="00314959">
              <w:rPr>
                <w:rFonts w:asciiTheme="minorEastAsia" w:hAnsiTheme="minorEastAsia" w:cs="宋体" w:hint="eastAsia"/>
                <w:b/>
                <w:kern w:val="0"/>
                <w:sz w:val="32"/>
                <w:szCs w:val="32"/>
              </w:rPr>
              <w:t>系政</w:t>
            </w:r>
            <w:r w:rsidR="003E10D9" w:rsidRPr="00314959">
              <w:rPr>
                <w:rFonts w:asciiTheme="minorEastAsia" w:hAnsiTheme="minorEastAsia" w:cs="宋体" w:hint="eastAsia"/>
                <w:b/>
                <w:kern w:val="0"/>
                <w:sz w:val="32"/>
                <w:szCs w:val="32"/>
              </w:rPr>
              <w:t>教学</w:t>
            </w:r>
            <w:proofErr w:type="gramEnd"/>
            <w:r w:rsidR="003E10D9" w:rsidRPr="00314959">
              <w:rPr>
                <w:rFonts w:asciiTheme="minorEastAsia" w:hAnsiTheme="minorEastAsia" w:cs="宋体" w:hint="eastAsia"/>
                <w:b/>
                <w:kern w:val="0"/>
                <w:sz w:val="32"/>
                <w:szCs w:val="32"/>
              </w:rPr>
              <w:t>信息收集与反馈办法</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为了有效监控市政</w:t>
            </w:r>
            <w:r w:rsidR="006354DB" w:rsidRPr="00314959">
              <w:rPr>
                <w:rFonts w:asciiTheme="minorEastAsia" w:hAnsiTheme="minorEastAsia" w:cs="宋体" w:hint="eastAsia"/>
                <w:kern w:val="0"/>
                <w:sz w:val="24"/>
                <w:szCs w:val="24"/>
              </w:rPr>
              <w:t>工程</w:t>
            </w:r>
            <w:r w:rsidRPr="00314959">
              <w:rPr>
                <w:rFonts w:asciiTheme="minorEastAsia" w:hAnsiTheme="minorEastAsia" w:cs="宋体" w:hint="eastAsia"/>
                <w:kern w:val="0"/>
                <w:sz w:val="24"/>
                <w:szCs w:val="24"/>
              </w:rPr>
              <w:t>系的教学情况，及时了解教学及教学管理的动态信息，完善教学质量监控体系，全面加强教学管理，促进教学质量的不断提高，制定本办法。</w:t>
            </w:r>
          </w:p>
          <w:p w:rsidR="003E10D9" w:rsidRPr="00314959" w:rsidRDefault="003E10D9" w:rsidP="00EF1E59">
            <w:pPr>
              <w:widowControl/>
              <w:spacing w:before="120" w:after="120"/>
              <w:ind w:firstLine="480"/>
              <w:rPr>
                <w:rFonts w:asciiTheme="minorEastAsia" w:hAnsiTheme="minorEastAsia" w:cs="宋体"/>
                <w:kern w:val="0"/>
                <w:sz w:val="24"/>
                <w:szCs w:val="24"/>
              </w:rPr>
            </w:pPr>
            <w:proofErr w:type="gramStart"/>
            <w:r w:rsidRPr="00314959">
              <w:rPr>
                <w:rFonts w:asciiTheme="minorEastAsia" w:hAnsiTheme="minorEastAsia" w:cs="宋体" w:hint="eastAsia"/>
                <w:b/>
                <w:bCs/>
                <w:kern w:val="0"/>
                <w:sz w:val="24"/>
                <w:szCs w:val="24"/>
              </w:rPr>
              <w:t>第一章总</w:t>
            </w:r>
            <w:proofErr w:type="gramEnd"/>
            <w:r w:rsidR="00410957">
              <w:rPr>
                <w:rFonts w:asciiTheme="minorEastAsia" w:hAnsiTheme="minorEastAsia" w:cs="宋体" w:hint="eastAsia"/>
                <w:b/>
                <w:bCs/>
                <w:kern w:val="0"/>
                <w:sz w:val="24"/>
                <w:szCs w:val="24"/>
              </w:rPr>
              <w:t xml:space="preserve">  </w:t>
            </w:r>
            <w:r w:rsidRPr="00314959">
              <w:rPr>
                <w:rFonts w:asciiTheme="minorEastAsia" w:hAnsiTheme="minorEastAsia" w:cs="宋体" w:hint="eastAsia"/>
                <w:b/>
                <w:bCs/>
                <w:kern w:val="0"/>
                <w:sz w:val="24"/>
                <w:szCs w:val="24"/>
              </w:rPr>
              <w:t>则</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第一条</w:t>
            </w:r>
            <w:r w:rsidRPr="00314959">
              <w:rPr>
                <w:rFonts w:asciiTheme="minorEastAsia" w:hAnsiTheme="minorEastAsia" w:cs="宋体" w:hint="eastAsia"/>
                <w:kern w:val="0"/>
                <w:sz w:val="24"/>
                <w:szCs w:val="24"/>
              </w:rPr>
              <w:t>为进一步加强教学工作，促进教学信息收集与反馈，保证教学工作的正常运行，深化教学改革，提高教学质量，</w:t>
            </w:r>
            <w:r w:rsidR="0020161C" w:rsidRPr="00314959">
              <w:rPr>
                <w:rFonts w:asciiTheme="minorEastAsia" w:hAnsiTheme="minorEastAsia" w:cs="宋体" w:hint="eastAsia"/>
                <w:kern w:val="0"/>
                <w:sz w:val="24"/>
                <w:szCs w:val="24"/>
              </w:rPr>
              <w:t>市政工程系</w:t>
            </w:r>
            <w:r w:rsidRPr="00314959">
              <w:rPr>
                <w:rFonts w:asciiTheme="minorEastAsia" w:hAnsiTheme="minorEastAsia" w:cs="宋体" w:hint="eastAsia"/>
                <w:kern w:val="0"/>
                <w:sz w:val="24"/>
                <w:szCs w:val="24"/>
              </w:rPr>
              <w:t>建立教学信息收集与反馈制度。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第二条</w:t>
            </w:r>
            <w:r w:rsidRPr="00314959">
              <w:rPr>
                <w:rFonts w:asciiTheme="minorEastAsia" w:hAnsiTheme="minorEastAsia" w:cs="宋体" w:hint="eastAsia"/>
                <w:kern w:val="0"/>
                <w:sz w:val="24"/>
                <w:szCs w:val="24"/>
              </w:rPr>
              <w:t>建立及时有效的教学信息收集与反馈机制，采取不同形式和渠道保证教学信息的上下贯通。</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第二</w:t>
            </w:r>
            <w:proofErr w:type="gramStart"/>
            <w:r w:rsidRPr="00314959">
              <w:rPr>
                <w:rFonts w:asciiTheme="minorEastAsia" w:hAnsiTheme="minorEastAsia" w:cs="宋体" w:hint="eastAsia"/>
                <w:b/>
                <w:bCs/>
                <w:kern w:val="0"/>
                <w:sz w:val="24"/>
                <w:szCs w:val="24"/>
              </w:rPr>
              <w:t>章教学</w:t>
            </w:r>
            <w:proofErr w:type="gramEnd"/>
            <w:r w:rsidRPr="00314959">
              <w:rPr>
                <w:rFonts w:asciiTheme="minorEastAsia" w:hAnsiTheme="minorEastAsia" w:cs="宋体" w:hint="eastAsia"/>
                <w:b/>
                <w:bCs/>
                <w:kern w:val="0"/>
                <w:sz w:val="24"/>
                <w:szCs w:val="24"/>
              </w:rPr>
              <w:t>信息收集与反馈的机制</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第三条</w:t>
            </w:r>
            <w:r w:rsidRPr="00314959">
              <w:rPr>
                <w:rFonts w:asciiTheme="minorEastAsia" w:hAnsiTheme="minorEastAsia" w:cs="宋体" w:hint="eastAsia"/>
                <w:kern w:val="0"/>
                <w:sz w:val="24"/>
                <w:szCs w:val="24"/>
              </w:rPr>
              <w:t>建立由系、学生干部、学生信息员按教学检查与评估的职责共同承担系内部教学信息收集与反馈的职责。</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第四条</w:t>
            </w:r>
            <w:r w:rsidRPr="00314959">
              <w:rPr>
                <w:rFonts w:asciiTheme="minorEastAsia" w:hAnsiTheme="minorEastAsia" w:cs="宋体" w:hint="eastAsia"/>
                <w:kern w:val="0"/>
                <w:sz w:val="24"/>
                <w:szCs w:val="24"/>
              </w:rPr>
              <w:t>设立系教学信息中心，系副主任</w:t>
            </w:r>
            <w:proofErr w:type="gramStart"/>
            <w:r w:rsidRPr="00314959">
              <w:rPr>
                <w:rFonts w:asciiTheme="minorEastAsia" w:hAnsiTheme="minorEastAsia" w:cs="宋体" w:hint="eastAsia"/>
                <w:kern w:val="0"/>
                <w:sz w:val="24"/>
                <w:szCs w:val="24"/>
              </w:rPr>
              <w:t>任</w:t>
            </w:r>
            <w:proofErr w:type="gramEnd"/>
            <w:r w:rsidRPr="00314959">
              <w:rPr>
                <w:rFonts w:asciiTheme="minorEastAsia" w:hAnsiTheme="minorEastAsia" w:cs="宋体" w:hint="eastAsia"/>
                <w:kern w:val="0"/>
                <w:sz w:val="24"/>
                <w:szCs w:val="24"/>
              </w:rPr>
              <w:t>组长，教学干事任副组长，系学生会</w:t>
            </w:r>
            <w:proofErr w:type="gramStart"/>
            <w:r w:rsidRPr="00314959">
              <w:rPr>
                <w:rFonts w:asciiTheme="minorEastAsia" w:hAnsiTheme="minorEastAsia" w:cs="宋体" w:hint="eastAsia"/>
                <w:kern w:val="0"/>
                <w:sz w:val="24"/>
                <w:szCs w:val="24"/>
              </w:rPr>
              <w:t>学习部</w:t>
            </w:r>
            <w:proofErr w:type="gramEnd"/>
            <w:r w:rsidRPr="00314959">
              <w:rPr>
                <w:rFonts w:asciiTheme="minorEastAsia" w:hAnsiTheme="minorEastAsia" w:cs="宋体" w:hint="eastAsia"/>
                <w:kern w:val="0"/>
                <w:sz w:val="24"/>
                <w:szCs w:val="24"/>
              </w:rPr>
              <w:t>部长及信息部部长为成员。专门负责教学信息的收集、整理、统计、分析和反馈工作。</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第三章听课信息的反馈与处理</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第五条</w:t>
            </w:r>
            <w:r w:rsidRPr="00314959">
              <w:rPr>
                <w:rFonts w:asciiTheme="minorEastAsia" w:hAnsiTheme="minorEastAsia" w:cs="宋体" w:hint="eastAsia"/>
                <w:kern w:val="0"/>
                <w:sz w:val="24"/>
                <w:szCs w:val="24"/>
              </w:rPr>
              <w:t>主任、副主任及各教研室主任随机听课，听课时应认真填写听课记录，如实记录所有项目，并尽可能同教师当面交流，听取教师对学校教学工作的意见，了解教学工作中存在的问题。</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第六条</w:t>
            </w:r>
            <w:r w:rsidRPr="00314959">
              <w:rPr>
                <w:rFonts w:asciiTheme="minorEastAsia" w:hAnsiTheme="minorEastAsia" w:cs="宋体" w:hint="eastAsia"/>
                <w:kern w:val="0"/>
                <w:sz w:val="24"/>
                <w:szCs w:val="24"/>
              </w:rPr>
              <w:t>各教研室教师听课后，认真填写听课记录，并在教研室当月教研室活动内进行交流，其中</w:t>
            </w:r>
            <w:proofErr w:type="gramStart"/>
            <w:r w:rsidRPr="00314959">
              <w:rPr>
                <w:rFonts w:asciiTheme="minorEastAsia" w:hAnsiTheme="minorEastAsia" w:cs="宋体" w:hint="eastAsia"/>
                <w:kern w:val="0"/>
                <w:sz w:val="24"/>
                <w:szCs w:val="24"/>
              </w:rPr>
              <w:t>中</w:t>
            </w:r>
            <w:proofErr w:type="gramEnd"/>
            <w:r w:rsidRPr="00314959">
              <w:rPr>
                <w:rFonts w:asciiTheme="minorEastAsia" w:hAnsiTheme="minorEastAsia" w:cs="宋体" w:hint="eastAsia"/>
                <w:kern w:val="0"/>
                <w:sz w:val="24"/>
                <w:szCs w:val="24"/>
              </w:rPr>
              <w:t>涉及到无法处理的有关情况和信息，及时上报系信息中心，如仍无法处理，则由系信息中心上报教务处。</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第七条</w:t>
            </w:r>
            <w:r w:rsidRPr="00314959">
              <w:rPr>
                <w:rFonts w:asciiTheme="minorEastAsia" w:hAnsiTheme="minorEastAsia" w:cs="宋体" w:hint="eastAsia"/>
                <w:kern w:val="0"/>
                <w:sz w:val="24"/>
                <w:szCs w:val="24"/>
              </w:rPr>
              <w:t>听课信息作为改进教学和考核教师工作质量的依据。</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第四</w:t>
            </w:r>
            <w:proofErr w:type="gramStart"/>
            <w:r w:rsidRPr="00314959">
              <w:rPr>
                <w:rFonts w:asciiTheme="minorEastAsia" w:hAnsiTheme="minorEastAsia" w:cs="宋体" w:hint="eastAsia"/>
                <w:b/>
                <w:bCs/>
                <w:kern w:val="0"/>
                <w:sz w:val="24"/>
                <w:szCs w:val="24"/>
              </w:rPr>
              <w:t>章学生</w:t>
            </w:r>
            <w:proofErr w:type="gramEnd"/>
            <w:r w:rsidRPr="00314959">
              <w:rPr>
                <w:rFonts w:asciiTheme="minorEastAsia" w:hAnsiTheme="minorEastAsia" w:cs="宋体" w:hint="eastAsia"/>
                <w:b/>
                <w:bCs/>
                <w:kern w:val="0"/>
                <w:sz w:val="24"/>
                <w:szCs w:val="24"/>
              </w:rPr>
              <w:t>教学信息员制度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第八条</w:t>
            </w:r>
            <w:r w:rsidRPr="00314959">
              <w:rPr>
                <w:rFonts w:asciiTheme="minorEastAsia" w:hAnsiTheme="minorEastAsia" w:cs="宋体" w:hint="eastAsia"/>
                <w:kern w:val="0"/>
                <w:sz w:val="24"/>
                <w:szCs w:val="24"/>
              </w:rPr>
              <w:t>为了加强教学质量监控，保证教学信息的真实性、完整性和全面性，充分发挥学生在教学信息反馈和教学质量监控中的积极作用，及时发现问题并解决问题，进一步提高教学质量，建立学生教学信息员制度。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第九条</w:t>
            </w:r>
            <w:r w:rsidRPr="00314959">
              <w:rPr>
                <w:rFonts w:asciiTheme="minorEastAsia" w:hAnsiTheme="minorEastAsia" w:cs="宋体" w:hint="eastAsia"/>
                <w:kern w:val="0"/>
                <w:sz w:val="24"/>
                <w:szCs w:val="24"/>
              </w:rPr>
              <w:t>市政系在所属每个班级设立1名学生教学信息员（原则由学习委员兼任，也可由系学习部长推荐），收集本班的教学信息的收集、整理及信息员的管理。</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第十条</w:t>
            </w:r>
            <w:r w:rsidRPr="00314959">
              <w:rPr>
                <w:rFonts w:asciiTheme="minorEastAsia" w:hAnsiTheme="minorEastAsia" w:cs="宋体" w:hint="eastAsia"/>
                <w:kern w:val="0"/>
                <w:sz w:val="24"/>
                <w:szCs w:val="24"/>
              </w:rPr>
              <w:t>教学信息员应具备的条件：</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1．有较高的思想政治觉悟和较强的责任心；</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2．尊敬师长，团结同学，学习成绩优良；</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3．具有一定的观察分析能力和语言文字表达能力；</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lastRenderedPageBreak/>
              <w:t>4．关心学校建设和发展，熟悉学校情况。</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5．具有一定的组织能力。</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第十一条</w:t>
            </w:r>
            <w:r w:rsidRPr="00314959">
              <w:rPr>
                <w:rFonts w:asciiTheme="minorEastAsia" w:hAnsiTheme="minorEastAsia" w:cs="宋体" w:hint="eastAsia"/>
                <w:kern w:val="0"/>
                <w:sz w:val="24"/>
                <w:szCs w:val="24"/>
              </w:rPr>
              <w:t>教学信息员的组织与管理</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1．各级学生教学信息员采取动态管理，原则上不公开身份。</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（1）每一位学生教学信息员可定期、不定期地以书面形式向系教学信息中心反映有关教学信息。</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（3）遇重大问题，学生教学信息员要及时汇报。</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（4）对学生反映的有关问题，系教学信息中心应及时协调处理或上报处理。</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（5）学生教学信息员每年聘任一次，学生毕业时自动解聘。在例会及其他临时会议中若无故迟到5次以上、缺席2次以上或有其他不能履行职责的情况，予以解聘。</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（6）系内每学年对学生教学信息员，在年终评选时给予一定加分；对工作不认真、不负责任的取消其信息员资格；对弄虚作假的给予相应纪律处分。</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第十二条</w:t>
            </w:r>
            <w:r w:rsidRPr="00314959">
              <w:rPr>
                <w:rFonts w:asciiTheme="minorEastAsia" w:hAnsiTheme="minorEastAsia" w:cs="宋体" w:hint="eastAsia"/>
                <w:kern w:val="0"/>
                <w:sz w:val="24"/>
                <w:szCs w:val="24"/>
              </w:rPr>
              <w:t>教学信息员的职责：</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1．随时反馈学生对教学及教学管理工作的意见，及时反映教学过程中存在的问题及事故。</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2．收集本专业学生对课程设置、教学内容及各教学环节安排的意见与建议。</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3．收集学生对系教学及教学管理工作的信息。</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4．收集学生对各任课教师教学工作（包含教学常规、教学内容、教学方法、教学态度、教学效果、课外辅导、作业批改等方面）的信息。</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5．反映学生的课堂学习、课外学习、实验实习、作业、考试等学习状况。</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6．将所收集的信息及时汇总，填报教学信息反馈表，每月向教学信息中心反馈至少一次。</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第十三条</w:t>
            </w:r>
            <w:r w:rsidRPr="00314959">
              <w:rPr>
                <w:rFonts w:asciiTheme="minorEastAsia" w:hAnsiTheme="minorEastAsia" w:cs="宋体" w:hint="eastAsia"/>
                <w:kern w:val="0"/>
                <w:sz w:val="24"/>
                <w:szCs w:val="24"/>
              </w:rPr>
              <w:t>工作程序：</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1．教学信息员收集、整理教学信息。</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2．</w:t>
            </w:r>
            <w:r w:rsidR="0020161C" w:rsidRPr="00314959">
              <w:rPr>
                <w:rFonts w:asciiTheme="minorEastAsia" w:hAnsiTheme="minorEastAsia" w:cs="宋体" w:hint="eastAsia"/>
                <w:kern w:val="0"/>
                <w:sz w:val="24"/>
                <w:szCs w:val="24"/>
              </w:rPr>
              <w:t>系</w:t>
            </w:r>
            <w:r w:rsidRPr="00314959">
              <w:rPr>
                <w:rFonts w:asciiTheme="minorEastAsia" w:hAnsiTheme="minorEastAsia" w:cs="宋体" w:hint="eastAsia"/>
                <w:kern w:val="0"/>
                <w:sz w:val="24"/>
                <w:szCs w:val="24"/>
              </w:rPr>
              <w:t>教学信息</w:t>
            </w:r>
            <w:r w:rsidR="0020161C" w:rsidRPr="00314959">
              <w:rPr>
                <w:rFonts w:asciiTheme="minorEastAsia" w:hAnsiTheme="minorEastAsia" w:cs="宋体" w:hint="eastAsia"/>
                <w:kern w:val="0"/>
                <w:sz w:val="24"/>
                <w:szCs w:val="24"/>
              </w:rPr>
              <w:t>中心</w:t>
            </w:r>
            <w:r w:rsidRPr="00314959">
              <w:rPr>
                <w:rFonts w:asciiTheme="minorEastAsia" w:hAnsiTheme="minorEastAsia" w:cs="宋体" w:hint="eastAsia"/>
                <w:kern w:val="0"/>
                <w:sz w:val="24"/>
                <w:szCs w:val="24"/>
              </w:rPr>
              <w:t>汇总有关信息。</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3．教学信息中心对上报的信息进行甄别、汇总、分析和处理。</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第五章日常教学信息收集与反馈制度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w:t>
            </w:r>
            <w:r w:rsidR="0020161C" w:rsidRPr="00314959">
              <w:rPr>
                <w:rFonts w:asciiTheme="minorEastAsia" w:hAnsiTheme="minorEastAsia" w:cs="宋体" w:hint="eastAsia"/>
                <w:b/>
                <w:bCs/>
                <w:kern w:val="0"/>
                <w:sz w:val="24"/>
                <w:szCs w:val="24"/>
              </w:rPr>
              <w:t>四</w:t>
            </w:r>
            <w:r w:rsidRPr="00314959">
              <w:rPr>
                <w:rFonts w:asciiTheme="minorEastAsia" w:hAnsiTheme="minorEastAsia" w:cs="宋体" w:hint="eastAsia"/>
                <w:b/>
                <w:bCs/>
                <w:kern w:val="0"/>
                <w:sz w:val="24"/>
                <w:szCs w:val="24"/>
              </w:rPr>
              <w:t>条</w:t>
            </w:r>
            <w:r w:rsidRPr="00314959">
              <w:rPr>
                <w:rFonts w:asciiTheme="minorEastAsia" w:hAnsiTheme="minorEastAsia" w:cs="宋体" w:hint="eastAsia"/>
                <w:kern w:val="0"/>
                <w:sz w:val="24"/>
                <w:szCs w:val="24"/>
              </w:rPr>
              <w:t>教师信息反馈制度：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1．授课教师每学期应对授课班级进行一次学生学习状况调查，撰写调查报告，报送系。</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2．教师可以随时向系（部）、学院提出关于改进教学环境以及教学管理等方面的意见和建议。</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3．根据系（部）和学院的安排，参加各种有关教学信息方面的会议，填写相关的教学信息收集表格等。</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lastRenderedPageBreak/>
              <w:t>第十</w:t>
            </w:r>
            <w:r w:rsidR="0020161C" w:rsidRPr="00314959">
              <w:rPr>
                <w:rFonts w:asciiTheme="minorEastAsia" w:hAnsiTheme="minorEastAsia" w:cs="宋体" w:hint="eastAsia"/>
                <w:b/>
                <w:bCs/>
                <w:kern w:val="0"/>
                <w:sz w:val="24"/>
                <w:szCs w:val="24"/>
              </w:rPr>
              <w:t>五</w:t>
            </w:r>
            <w:r w:rsidRPr="00314959">
              <w:rPr>
                <w:rFonts w:asciiTheme="minorEastAsia" w:hAnsiTheme="minorEastAsia" w:cs="宋体" w:hint="eastAsia"/>
                <w:b/>
                <w:bCs/>
                <w:kern w:val="0"/>
                <w:sz w:val="24"/>
                <w:szCs w:val="24"/>
              </w:rPr>
              <w:t>条</w:t>
            </w:r>
            <w:r w:rsidR="00410957" w:rsidRPr="00314959">
              <w:rPr>
                <w:rFonts w:asciiTheme="minorEastAsia" w:hAnsiTheme="minorEastAsia" w:cs="宋体" w:hint="eastAsia"/>
                <w:kern w:val="0"/>
                <w:sz w:val="24"/>
                <w:szCs w:val="24"/>
              </w:rPr>
              <w:t xml:space="preserve"> </w:t>
            </w:r>
            <w:r w:rsidRPr="00314959">
              <w:rPr>
                <w:rFonts w:asciiTheme="minorEastAsia" w:hAnsiTheme="minorEastAsia" w:cs="宋体" w:hint="eastAsia"/>
                <w:kern w:val="0"/>
                <w:sz w:val="24"/>
                <w:szCs w:val="24"/>
              </w:rPr>
              <w:t>“教学意见箱”制度：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1．市政系开通热线电话，向全系师生公布。</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2．市政系设立“教学意见箱”，学生可以随时以书面或电子的形式对教学中存在的各种问题提出意见、建议、质疑等。“意见箱”收集到的信息，系（部）认真分析研究后，原则上一周内予以答复。</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w:t>
            </w:r>
            <w:r w:rsidR="0020161C" w:rsidRPr="00314959">
              <w:rPr>
                <w:rFonts w:asciiTheme="minorEastAsia" w:hAnsiTheme="minorEastAsia" w:cs="宋体" w:hint="eastAsia"/>
                <w:b/>
                <w:bCs/>
                <w:kern w:val="0"/>
                <w:sz w:val="24"/>
                <w:szCs w:val="24"/>
              </w:rPr>
              <w:t>六</w:t>
            </w:r>
            <w:r w:rsidRPr="00314959">
              <w:rPr>
                <w:rFonts w:asciiTheme="minorEastAsia" w:hAnsiTheme="minorEastAsia" w:cs="宋体" w:hint="eastAsia"/>
                <w:b/>
                <w:bCs/>
                <w:kern w:val="0"/>
                <w:sz w:val="24"/>
                <w:szCs w:val="24"/>
              </w:rPr>
              <w:t>条</w:t>
            </w:r>
            <w:r w:rsidRPr="00314959">
              <w:rPr>
                <w:rFonts w:asciiTheme="minorEastAsia" w:hAnsiTheme="minorEastAsia" w:cs="宋体" w:hint="eastAsia"/>
                <w:kern w:val="0"/>
                <w:sz w:val="24"/>
                <w:szCs w:val="24"/>
              </w:rPr>
              <w:t>学生座谈会制度：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1．系教学信息中心可在一个月内定期或不定期组织学生召开一次学生座谈会，听取学生意见，组织学生填写问卷。</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w:t>
            </w:r>
            <w:r w:rsidR="0020161C" w:rsidRPr="00314959">
              <w:rPr>
                <w:rFonts w:asciiTheme="minorEastAsia" w:hAnsiTheme="minorEastAsia" w:cs="宋体" w:hint="eastAsia"/>
                <w:b/>
                <w:bCs/>
                <w:kern w:val="0"/>
                <w:sz w:val="24"/>
                <w:szCs w:val="24"/>
              </w:rPr>
              <w:t>七</w:t>
            </w:r>
            <w:r w:rsidRPr="00314959">
              <w:rPr>
                <w:rFonts w:asciiTheme="minorEastAsia" w:hAnsiTheme="minorEastAsia" w:cs="宋体" w:hint="eastAsia"/>
                <w:b/>
                <w:bCs/>
                <w:kern w:val="0"/>
                <w:sz w:val="24"/>
                <w:szCs w:val="24"/>
              </w:rPr>
              <w:t>条</w:t>
            </w:r>
            <w:r w:rsidRPr="00314959">
              <w:rPr>
                <w:rFonts w:asciiTheme="minorEastAsia" w:hAnsiTheme="minorEastAsia" w:cs="宋体" w:hint="eastAsia"/>
                <w:kern w:val="0"/>
                <w:sz w:val="24"/>
                <w:szCs w:val="24"/>
              </w:rPr>
              <w:t>学生接待制度：系教学信息中心要“以学生为中心”，竭诚为学生提供良好的服务，有关负责人必须认真接待学生，不得以任何不当理由拒绝。</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b/>
                <w:bCs/>
                <w:kern w:val="0"/>
                <w:sz w:val="24"/>
                <w:szCs w:val="24"/>
              </w:rPr>
              <w:t>第十</w:t>
            </w:r>
            <w:r w:rsidR="0020161C" w:rsidRPr="00314959">
              <w:rPr>
                <w:rFonts w:asciiTheme="minorEastAsia" w:hAnsiTheme="minorEastAsia" w:cs="宋体" w:hint="eastAsia"/>
                <w:b/>
                <w:bCs/>
                <w:kern w:val="0"/>
                <w:sz w:val="24"/>
                <w:szCs w:val="24"/>
              </w:rPr>
              <w:t>八</w:t>
            </w:r>
            <w:r w:rsidRPr="00314959">
              <w:rPr>
                <w:rFonts w:asciiTheme="minorEastAsia" w:hAnsiTheme="minorEastAsia" w:cs="宋体" w:hint="eastAsia"/>
                <w:b/>
                <w:bCs/>
                <w:kern w:val="0"/>
                <w:sz w:val="24"/>
                <w:szCs w:val="24"/>
              </w:rPr>
              <w:t>条</w:t>
            </w:r>
            <w:r w:rsidRPr="00314959">
              <w:rPr>
                <w:rFonts w:asciiTheme="minorEastAsia" w:hAnsiTheme="minorEastAsia" w:cs="宋体" w:hint="eastAsia"/>
                <w:kern w:val="0"/>
                <w:sz w:val="24"/>
                <w:szCs w:val="24"/>
              </w:rPr>
              <w:t>毕业生质量跟踪调查制度：</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1．为了反馈人才培养质量方面的信息，进一步改进教学工作，建立毕业生质量跟踪调查制度。对毕业生的跟踪调查要建立在与毕业生经常联系的基础上有目的地进行，可采取普遍调查与抽样调查等多种形式。规模性的调查每年开展一次，由各班辅导员进行协助调查。</w:t>
            </w:r>
          </w:p>
          <w:p w:rsidR="003E10D9" w:rsidRPr="00314959" w:rsidRDefault="003E10D9" w:rsidP="00EF1E59">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2．毕业生跟踪调查采集用人单位和毕业生两方面的意见，跟踪调查结束后由系教学信息中心要写出调研报告。</w:t>
            </w:r>
          </w:p>
          <w:p w:rsidR="003E10D9" w:rsidRPr="00314959" w:rsidRDefault="003E10D9" w:rsidP="00EF1E59">
            <w:pPr>
              <w:widowControl/>
              <w:spacing w:before="120" w:after="120"/>
              <w:ind w:firstLine="480"/>
              <w:rPr>
                <w:rFonts w:asciiTheme="minorEastAsia" w:hAnsiTheme="minorEastAsia" w:cs="宋体"/>
                <w:b/>
                <w:kern w:val="0"/>
                <w:sz w:val="24"/>
                <w:szCs w:val="24"/>
              </w:rPr>
            </w:pPr>
            <w:r w:rsidRPr="00314959">
              <w:rPr>
                <w:rFonts w:asciiTheme="minorEastAsia" w:hAnsiTheme="minorEastAsia" w:cs="宋体" w:hint="eastAsia"/>
                <w:b/>
                <w:kern w:val="0"/>
                <w:sz w:val="24"/>
                <w:szCs w:val="24"/>
              </w:rPr>
              <w:t>附表：</w:t>
            </w:r>
          </w:p>
          <w:p w:rsidR="003E10D9" w:rsidRPr="00314959" w:rsidRDefault="003E10D9" w:rsidP="00EF1E59">
            <w:pPr>
              <w:widowControl/>
              <w:spacing w:before="120" w:after="120"/>
              <w:ind w:firstLine="48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1辽宁城市建设职业技术学院市政工程系教学信息反馈表</w:t>
            </w:r>
          </w:p>
          <w:p w:rsidR="003E10D9" w:rsidRPr="00314959" w:rsidRDefault="003E10D9" w:rsidP="00EF1E59">
            <w:pPr>
              <w:widowControl/>
              <w:spacing w:before="120" w:after="120"/>
              <w:ind w:firstLine="48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2辽宁城市建设职业技术学院市政工程系教学信息员信息反馈单</w:t>
            </w:r>
          </w:p>
          <w:p w:rsidR="003E10D9" w:rsidRPr="00314959" w:rsidRDefault="003E10D9" w:rsidP="00EF1E59">
            <w:pPr>
              <w:widowControl/>
              <w:spacing w:before="120" w:after="120"/>
              <w:ind w:firstLine="480"/>
              <w:rPr>
                <w:rFonts w:asciiTheme="minorEastAsia" w:hAnsiTheme="minorEastAsia" w:cs="宋体"/>
                <w:b/>
                <w:bCs/>
                <w:kern w:val="0"/>
                <w:sz w:val="24"/>
                <w:szCs w:val="24"/>
              </w:rPr>
            </w:pPr>
          </w:p>
          <w:p w:rsidR="003E10D9" w:rsidRPr="00314959" w:rsidRDefault="003E10D9" w:rsidP="00EF1E59">
            <w:pPr>
              <w:widowControl/>
              <w:spacing w:before="120" w:after="120"/>
              <w:ind w:firstLine="480"/>
              <w:rPr>
                <w:rFonts w:asciiTheme="minorEastAsia" w:hAnsiTheme="minorEastAsia" w:cs="宋体"/>
                <w:b/>
                <w:bCs/>
                <w:kern w:val="0"/>
                <w:sz w:val="24"/>
                <w:szCs w:val="24"/>
              </w:rPr>
            </w:pPr>
          </w:p>
          <w:p w:rsidR="003E10D9" w:rsidRPr="00314959" w:rsidRDefault="003E10D9" w:rsidP="00EF1E59">
            <w:pPr>
              <w:widowControl/>
              <w:spacing w:before="120" w:after="120"/>
              <w:ind w:firstLine="480"/>
              <w:rPr>
                <w:rFonts w:asciiTheme="minorEastAsia" w:hAnsiTheme="minorEastAsia" w:cs="宋体"/>
                <w:b/>
                <w:bCs/>
                <w:kern w:val="0"/>
                <w:sz w:val="24"/>
                <w:szCs w:val="24"/>
              </w:rPr>
            </w:pPr>
          </w:p>
          <w:p w:rsidR="003E10D9" w:rsidRPr="00314959" w:rsidRDefault="003E10D9" w:rsidP="00EF1E59">
            <w:pPr>
              <w:widowControl/>
              <w:spacing w:before="120" w:after="120"/>
              <w:ind w:firstLine="480"/>
              <w:rPr>
                <w:rFonts w:asciiTheme="minorEastAsia" w:hAnsiTheme="minorEastAsia" w:cs="宋体"/>
                <w:b/>
                <w:bCs/>
                <w:kern w:val="0"/>
                <w:sz w:val="24"/>
                <w:szCs w:val="24"/>
              </w:rPr>
            </w:pPr>
          </w:p>
          <w:p w:rsidR="003E10D9" w:rsidRDefault="003E10D9"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Default="0045315A" w:rsidP="00EF1E59">
            <w:pPr>
              <w:widowControl/>
              <w:spacing w:before="120" w:after="120"/>
              <w:ind w:firstLine="480"/>
              <w:rPr>
                <w:rFonts w:asciiTheme="minorEastAsia" w:hAnsiTheme="minorEastAsia" w:cs="宋体" w:hint="eastAsia"/>
                <w:b/>
                <w:bCs/>
                <w:kern w:val="0"/>
                <w:sz w:val="24"/>
                <w:szCs w:val="24"/>
              </w:rPr>
            </w:pPr>
          </w:p>
          <w:p w:rsidR="0045315A" w:rsidRPr="00314959" w:rsidRDefault="0045315A" w:rsidP="00EF1E59">
            <w:pPr>
              <w:widowControl/>
              <w:spacing w:before="120" w:after="120"/>
              <w:ind w:firstLine="480"/>
              <w:rPr>
                <w:rFonts w:asciiTheme="minorEastAsia" w:hAnsiTheme="minorEastAsia" w:cs="宋体"/>
                <w:b/>
                <w:bCs/>
                <w:kern w:val="0"/>
                <w:sz w:val="24"/>
                <w:szCs w:val="24"/>
              </w:rPr>
            </w:pPr>
          </w:p>
          <w:p w:rsidR="003E10D9" w:rsidRPr="00314959" w:rsidRDefault="003E10D9" w:rsidP="003E10D9">
            <w:pPr>
              <w:widowControl/>
              <w:spacing w:before="120" w:after="120"/>
              <w:rPr>
                <w:rFonts w:asciiTheme="minorEastAsia" w:hAnsiTheme="minorEastAsia" w:cs="宋体"/>
                <w:b/>
                <w:bCs/>
                <w:kern w:val="0"/>
                <w:sz w:val="24"/>
                <w:szCs w:val="24"/>
              </w:rPr>
            </w:pPr>
          </w:p>
          <w:p w:rsidR="003E10D9" w:rsidRPr="00314959" w:rsidRDefault="003E10D9" w:rsidP="00314959">
            <w:pPr>
              <w:widowControl/>
              <w:spacing w:before="120" w:after="120"/>
              <w:ind w:firstLineChars="450" w:firstLine="1084"/>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lastRenderedPageBreak/>
              <w:t>辽宁城市建设职业技术学院市政工程系教学信息反馈表</w:t>
            </w:r>
          </w:p>
          <w:tbl>
            <w:tblPr>
              <w:tblStyle w:val="a5"/>
              <w:tblW w:w="0" w:type="auto"/>
              <w:tblLook w:val="04A0" w:firstRow="1" w:lastRow="0" w:firstColumn="1" w:lastColumn="0" w:noHBand="0" w:noVBand="1"/>
            </w:tblPr>
            <w:tblGrid>
              <w:gridCol w:w="1381"/>
              <w:gridCol w:w="1382"/>
              <w:gridCol w:w="1382"/>
              <w:gridCol w:w="1382"/>
              <w:gridCol w:w="1382"/>
              <w:gridCol w:w="1382"/>
            </w:tblGrid>
            <w:tr w:rsidR="003E10D9" w:rsidRPr="00314959" w:rsidTr="00EF1E59">
              <w:tc>
                <w:tcPr>
                  <w:tcW w:w="1381" w:type="dxa"/>
                </w:tcPr>
                <w:p w:rsidR="003E10D9" w:rsidRPr="00314959" w:rsidRDefault="003E10D9" w:rsidP="00EF1E59">
                  <w:pPr>
                    <w:widowControl/>
                    <w:spacing w:before="120" w:after="12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姓名</w:t>
                  </w: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专业</w:t>
                  </w: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班级</w:t>
                  </w: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p>
              </w:tc>
            </w:tr>
            <w:tr w:rsidR="003E10D9" w:rsidRPr="00314959" w:rsidTr="00EF1E59">
              <w:tc>
                <w:tcPr>
                  <w:tcW w:w="2763" w:type="dxa"/>
                  <w:gridSpan w:val="2"/>
                </w:tcPr>
                <w:p w:rsidR="003E10D9" w:rsidRPr="00314959" w:rsidRDefault="003E10D9" w:rsidP="00EF1E59">
                  <w:pPr>
                    <w:widowControl/>
                    <w:spacing w:before="120" w:after="12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联系方式</w:t>
                  </w:r>
                </w:p>
              </w:tc>
              <w:tc>
                <w:tcPr>
                  <w:tcW w:w="2764" w:type="dxa"/>
                  <w:gridSpan w:val="2"/>
                </w:tcPr>
                <w:p w:rsidR="003E10D9" w:rsidRPr="00314959" w:rsidRDefault="003E10D9" w:rsidP="00EF1E59">
                  <w:pPr>
                    <w:widowControl/>
                    <w:spacing w:before="120" w:after="120"/>
                    <w:rPr>
                      <w:rFonts w:asciiTheme="minorEastAsia" w:hAnsiTheme="minorEastAsia" w:cs="宋体"/>
                      <w:b/>
                      <w:bCs/>
                      <w:kern w:val="0"/>
                      <w:sz w:val="24"/>
                      <w:szCs w:val="24"/>
                    </w:rPr>
                  </w:pP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r w:rsidRPr="00314959">
                    <w:rPr>
                      <w:rFonts w:asciiTheme="minorEastAsia" w:hAnsiTheme="minorEastAsia" w:cs="宋体" w:hint="eastAsia"/>
                      <w:b/>
                      <w:bCs/>
                      <w:kern w:val="0"/>
                      <w:sz w:val="24"/>
                      <w:szCs w:val="24"/>
                    </w:rPr>
                    <w:t>时间</w:t>
                  </w:r>
                </w:p>
              </w:tc>
              <w:tc>
                <w:tcPr>
                  <w:tcW w:w="1382" w:type="dxa"/>
                </w:tcPr>
                <w:p w:rsidR="003E10D9" w:rsidRPr="00314959" w:rsidRDefault="003E10D9" w:rsidP="00EF1E59">
                  <w:pPr>
                    <w:widowControl/>
                    <w:spacing w:before="120" w:after="120"/>
                    <w:rPr>
                      <w:rFonts w:asciiTheme="minorEastAsia" w:hAnsiTheme="minorEastAsia" w:cs="宋体"/>
                      <w:b/>
                      <w:bCs/>
                      <w:kern w:val="0"/>
                      <w:sz w:val="24"/>
                      <w:szCs w:val="24"/>
                    </w:rPr>
                  </w:pPr>
                </w:p>
              </w:tc>
            </w:tr>
            <w:tr w:rsidR="003E10D9" w:rsidRPr="00314959" w:rsidTr="00EF1E59">
              <w:tc>
                <w:tcPr>
                  <w:tcW w:w="8291" w:type="dxa"/>
                  <w:gridSpan w:val="6"/>
                </w:tcPr>
                <w:p w:rsidR="003E10D9" w:rsidRPr="00314959" w:rsidRDefault="003E10D9" w:rsidP="00EF1E59">
                  <w:pPr>
                    <w:widowControl/>
                    <w:spacing w:before="120" w:after="120"/>
                    <w:rPr>
                      <w:rFonts w:asciiTheme="minorEastAsia" w:hAnsiTheme="minorEastAsia" w:cs="宋体"/>
                      <w:kern w:val="0"/>
                      <w:sz w:val="24"/>
                      <w:szCs w:val="24"/>
                    </w:rPr>
                  </w:pPr>
                  <w:r w:rsidRPr="00314959">
                    <w:rPr>
                      <w:rFonts w:asciiTheme="minorEastAsia" w:hAnsiTheme="minorEastAsia" w:cs="宋体" w:hint="eastAsia"/>
                      <w:kern w:val="0"/>
                      <w:sz w:val="24"/>
                      <w:szCs w:val="24"/>
                    </w:rPr>
                    <w:t>欢迎您对学院的教学计划、教学内容、教学方法及手段、教学管理及学习条件（如教室、实验室等）、教学评价、任课教师等教学和教学管理工作以及学生的听课、实验实习、作业、考试等学习状况及时提出意见和建议。</w:t>
                  </w:r>
                </w:p>
                <w:p w:rsidR="003E10D9" w:rsidRPr="00314959" w:rsidRDefault="003E10D9" w:rsidP="00EF1E59">
                  <w:pPr>
                    <w:widowControl/>
                    <w:spacing w:before="120" w:after="120"/>
                    <w:rPr>
                      <w:rFonts w:asciiTheme="minorEastAsia" w:hAnsiTheme="minorEastAsia" w:cs="宋体"/>
                      <w:kern w:val="0"/>
                      <w:sz w:val="24"/>
                      <w:szCs w:val="24"/>
                    </w:rPr>
                  </w:pPr>
                  <w:r w:rsidRPr="00314959">
                    <w:rPr>
                      <w:rFonts w:asciiTheme="minorEastAsia" w:hAnsiTheme="minorEastAsia" w:cs="宋体" w:hint="eastAsia"/>
                      <w:kern w:val="0"/>
                      <w:sz w:val="24"/>
                      <w:szCs w:val="24"/>
                    </w:rPr>
                    <w:t>我们将认真考虑您的意见，调整我们的工作，使学校的教学和教学管理工作做得更好。</w:t>
                  </w:r>
                </w:p>
                <w:p w:rsidR="003E10D9" w:rsidRPr="00314959" w:rsidRDefault="003E10D9" w:rsidP="00EF1E59">
                  <w:pPr>
                    <w:widowControl/>
                    <w:spacing w:before="120" w:after="120"/>
                    <w:rPr>
                      <w:rFonts w:asciiTheme="minorEastAsia" w:hAnsiTheme="minorEastAsia" w:cs="宋体"/>
                      <w:b/>
                      <w:bCs/>
                      <w:kern w:val="0"/>
                      <w:sz w:val="24"/>
                      <w:szCs w:val="24"/>
                    </w:rPr>
                  </w:pPr>
                  <w:r w:rsidRPr="00314959">
                    <w:rPr>
                      <w:rFonts w:asciiTheme="minorEastAsia" w:hAnsiTheme="minorEastAsia" w:cs="宋体" w:hint="eastAsia"/>
                      <w:kern w:val="0"/>
                      <w:sz w:val="24"/>
                      <w:szCs w:val="24"/>
                    </w:rPr>
                    <w:t>请您将此</w:t>
                  </w:r>
                  <w:proofErr w:type="gramStart"/>
                  <w:r w:rsidRPr="00314959">
                    <w:rPr>
                      <w:rFonts w:asciiTheme="minorEastAsia" w:hAnsiTheme="minorEastAsia" w:cs="宋体" w:hint="eastAsia"/>
                      <w:kern w:val="0"/>
                      <w:sz w:val="24"/>
                      <w:szCs w:val="24"/>
                    </w:rPr>
                    <w:t>信息反馈表交市政</w:t>
                  </w:r>
                  <w:proofErr w:type="gramEnd"/>
                  <w:r w:rsidRPr="00314959">
                    <w:rPr>
                      <w:rFonts w:asciiTheme="minorEastAsia" w:hAnsiTheme="minorEastAsia" w:cs="宋体" w:hint="eastAsia"/>
                      <w:kern w:val="0"/>
                      <w:sz w:val="24"/>
                      <w:szCs w:val="24"/>
                    </w:rPr>
                    <w:t>系教学信息中心或发电子邮件至市政工程系邮箱。</w:t>
                  </w:r>
                </w:p>
              </w:tc>
            </w:tr>
            <w:tr w:rsidR="003E10D9" w:rsidRPr="00314959" w:rsidTr="00EF1E59">
              <w:tc>
                <w:tcPr>
                  <w:tcW w:w="8291" w:type="dxa"/>
                  <w:gridSpan w:val="6"/>
                </w:tcPr>
                <w:p w:rsidR="003E10D9" w:rsidRPr="00314959" w:rsidRDefault="003E10D9"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p w:rsidR="003E10D9" w:rsidRDefault="003E10D9"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Default="0045315A" w:rsidP="00EF1E59">
                  <w:pPr>
                    <w:widowControl/>
                    <w:spacing w:before="120" w:after="120"/>
                    <w:rPr>
                      <w:rFonts w:asciiTheme="minorEastAsia" w:hAnsiTheme="minorEastAsia" w:cs="宋体" w:hint="eastAsia"/>
                      <w:b/>
                      <w:bCs/>
                      <w:kern w:val="0"/>
                      <w:sz w:val="24"/>
                      <w:szCs w:val="24"/>
                    </w:rPr>
                  </w:pPr>
                </w:p>
                <w:p w:rsidR="0045315A" w:rsidRPr="00314959" w:rsidRDefault="0045315A"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p w:rsidR="003E10D9" w:rsidRPr="00314959" w:rsidRDefault="003E10D9" w:rsidP="00EF1E59">
                  <w:pPr>
                    <w:widowControl/>
                    <w:spacing w:before="120" w:after="120"/>
                    <w:rPr>
                      <w:rFonts w:asciiTheme="minorEastAsia" w:hAnsiTheme="minorEastAsia" w:cs="宋体"/>
                      <w:b/>
                      <w:bCs/>
                      <w:kern w:val="0"/>
                      <w:sz w:val="24"/>
                      <w:szCs w:val="24"/>
                    </w:rPr>
                  </w:pPr>
                </w:p>
              </w:tc>
            </w:tr>
          </w:tbl>
          <w:p w:rsidR="003E10D9" w:rsidRPr="00314959" w:rsidRDefault="003E10D9" w:rsidP="00314959">
            <w:pPr>
              <w:widowControl/>
              <w:spacing w:before="120" w:after="120"/>
              <w:ind w:firstLineChars="250" w:firstLine="602"/>
              <w:rPr>
                <w:rFonts w:asciiTheme="minorEastAsia" w:hAnsiTheme="minorEastAsia" w:cs="宋体"/>
                <w:kern w:val="0"/>
                <w:sz w:val="24"/>
                <w:szCs w:val="24"/>
              </w:rPr>
            </w:pPr>
            <w:r w:rsidRPr="00314959">
              <w:rPr>
                <w:rFonts w:asciiTheme="minorEastAsia" w:hAnsiTheme="minorEastAsia" w:cs="宋体" w:hint="eastAsia"/>
                <w:b/>
                <w:bCs/>
                <w:kern w:val="0"/>
                <w:sz w:val="24"/>
                <w:szCs w:val="24"/>
              </w:rPr>
              <w:lastRenderedPageBreak/>
              <w:t>辽宁城市建设职业技术学院市政工程系教学信息员信息反馈单</w:t>
            </w:r>
          </w:p>
          <w:p w:rsidR="003E10D9" w:rsidRPr="00314959" w:rsidRDefault="003E10D9" w:rsidP="00410957">
            <w:pPr>
              <w:widowControl/>
              <w:spacing w:before="120" w:after="120"/>
              <w:rPr>
                <w:rFonts w:asciiTheme="minorEastAsia" w:hAnsiTheme="minorEastAsia" w:cs="宋体"/>
                <w:kern w:val="0"/>
                <w:sz w:val="24"/>
                <w:szCs w:val="24"/>
              </w:rPr>
            </w:pPr>
            <w:r w:rsidRPr="00314959">
              <w:rPr>
                <w:rFonts w:asciiTheme="minorEastAsia" w:hAnsiTheme="minorEastAsia" w:cs="宋体" w:hint="eastAsia"/>
                <w:kern w:val="0"/>
                <w:sz w:val="24"/>
                <w:szCs w:val="24"/>
              </w:rPr>
              <w:t>姓名：</w:t>
            </w:r>
            <w:r w:rsidR="00410957" w:rsidRPr="00410957">
              <w:rPr>
                <w:rFonts w:asciiTheme="minorEastAsia" w:hAnsiTheme="minorEastAsia" w:cs="宋体" w:hint="eastAsia"/>
                <w:kern w:val="0"/>
                <w:sz w:val="24"/>
                <w:szCs w:val="24"/>
                <w:u w:val="single"/>
              </w:rPr>
              <w:t xml:space="preserve">   </w:t>
            </w:r>
            <w:r w:rsidRPr="00410957">
              <w:rPr>
                <w:rFonts w:asciiTheme="minorEastAsia" w:hAnsiTheme="minorEastAsia" w:cs="宋体" w:hint="eastAsia"/>
                <w:kern w:val="0"/>
                <w:sz w:val="24"/>
                <w:szCs w:val="24"/>
                <w:u w:val="single"/>
              </w:rPr>
              <w:t xml:space="preserve">  </w:t>
            </w:r>
            <w:r w:rsidR="00410957">
              <w:rPr>
                <w:rFonts w:asciiTheme="minorEastAsia" w:hAnsiTheme="minorEastAsia" w:cs="宋体" w:hint="eastAsia"/>
                <w:kern w:val="0"/>
                <w:sz w:val="24"/>
                <w:szCs w:val="24"/>
                <w:u w:val="single"/>
              </w:rPr>
              <w:t xml:space="preserve"> </w:t>
            </w:r>
            <w:bookmarkStart w:id="0" w:name="_GoBack"/>
            <w:bookmarkEnd w:id="0"/>
            <w:r w:rsidRPr="00410957">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rPr>
              <w:t>专业：</w:t>
            </w:r>
            <w:r w:rsidRPr="00314959">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rPr>
              <w:t>班级：</w:t>
            </w:r>
            <w:r w:rsidRPr="00314959">
              <w:rPr>
                <w:rFonts w:asciiTheme="minorEastAsia" w:hAnsiTheme="minorEastAsia" w:cs="宋体" w:hint="eastAsia"/>
                <w:kern w:val="0"/>
                <w:sz w:val="24"/>
                <w:szCs w:val="24"/>
                <w:u w:val="single"/>
              </w:rPr>
              <w:t xml:space="preserve">   </w:t>
            </w:r>
            <w:r w:rsidR="00410957">
              <w:rPr>
                <w:rFonts w:asciiTheme="minorEastAsia" w:hAnsiTheme="minorEastAsia" w:cs="宋体" w:hint="eastAsia"/>
                <w:kern w:val="0"/>
                <w:sz w:val="24"/>
                <w:szCs w:val="24"/>
                <w:u w:val="single"/>
              </w:rPr>
              <w:t xml:space="preserve">       </w:t>
            </w:r>
            <w:r w:rsidR="00410957" w:rsidRPr="00410957">
              <w:rPr>
                <w:rFonts w:asciiTheme="minorEastAsia" w:hAnsiTheme="minorEastAsia" w:cs="宋体" w:hint="eastAsia"/>
                <w:kern w:val="0"/>
                <w:sz w:val="24"/>
                <w:szCs w:val="24"/>
              </w:rPr>
              <w:t xml:space="preserve"> </w:t>
            </w:r>
            <w:r w:rsidR="00410957">
              <w:rPr>
                <w:rFonts w:asciiTheme="minorEastAsia" w:hAnsiTheme="minorEastAsia" w:cs="宋体" w:hint="eastAsia"/>
                <w:kern w:val="0"/>
                <w:sz w:val="24"/>
                <w:szCs w:val="24"/>
              </w:rPr>
              <w:t xml:space="preserve">   </w:t>
            </w:r>
            <w:r w:rsidR="00410957" w:rsidRPr="00410957">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rPr>
              <w:t>年</w:t>
            </w:r>
            <w:r w:rsidRPr="00314959">
              <w:rPr>
                <w:rFonts w:asciiTheme="minorEastAsia" w:hAnsiTheme="minorEastAsia" w:cs="宋体" w:hint="eastAsia"/>
                <w:kern w:val="0"/>
                <w:sz w:val="24"/>
                <w:szCs w:val="24"/>
                <w:u w:val="single"/>
              </w:rPr>
              <w:t xml:space="preserve"> </w:t>
            </w:r>
            <w:r w:rsidR="00410957">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rPr>
              <w:t>月</w:t>
            </w:r>
            <w:r w:rsidRPr="00314959">
              <w:rPr>
                <w:rFonts w:asciiTheme="minorEastAsia" w:hAnsiTheme="minorEastAsia" w:cs="宋体" w:hint="eastAsia"/>
                <w:kern w:val="0"/>
                <w:sz w:val="24"/>
                <w:szCs w:val="24"/>
                <w:u w:val="single"/>
              </w:rPr>
              <w:t xml:space="preserve"> </w:t>
            </w:r>
            <w:r w:rsidR="00410957">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u w:val="single"/>
              </w:rPr>
              <w:t xml:space="preserve"> </w:t>
            </w:r>
            <w:r w:rsidRPr="00314959">
              <w:rPr>
                <w:rFonts w:asciiTheme="minorEastAsia" w:hAnsiTheme="minorEastAsia" w:cs="宋体" w:hint="eastAsia"/>
                <w:kern w:val="0"/>
                <w:sz w:val="24"/>
                <w:szCs w:val="24"/>
              </w:rPr>
              <w:t>日</w:t>
            </w:r>
          </w:p>
          <w:tbl>
            <w:tblPr>
              <w:tblStyle w:val="a5"/>
              <w:tblW w:w="0" w:type="auto"/>
              <w:tblLook w:val="04A0" w:firstRow="1" w:lastRow="0" w:firstColumn="1" w:lastColumn="0" w:noHBand="0" w:noVBand="1"/>
            </w:tblPr>
            <w:tblGrid>
              <w:gridCol w:w="2763"/>
              <w:gridCol w:w="2764"/>
              <w:gridCol w:w="2764"/>
            </w:tblGrid>
            <w:tr w:rsidR="003E10D9" w:rsidRPr="00314959" w:rsidTr="00EF1E59">
              <w:tc>
                <w:tcPr>
                  <w:tcW w:w="2763" w:type="dxa"/>
                </w:tcPr>
                <w:p w:rsidR="003E10D9" w:rsidRPr="00314959" w:rsidRDefault="003E10D9" w:rsidP="00EF1E59">
                  <w:pPr>
                    <w:widowControl/>
                    <w:spacing w:before="120" w:after="120"/>
                    <w:rPr>
                      <w:rFonts w:asciiTheme="minorEastAsia" w:hAnsiTheme="minorEastAsia" w:cs="宋体"/>
                      <w:kern w:val="0"/>
                      <w:sz w:val="24"/>
                      <w:szCs w:val="24"/>
                    </w:rPr>
                  </w:pPr>
                  <w:r w:rsidRPr="00314959">
                    <w:rPr>
                      <w:rFonts w:asciiTheme="minorEastAsia" w:hAnsiTheme="minorEastAsia" w:cs="宋体" w:hint="eastAsia"/>
                      <w:kern w:val="0"/>
                      <w:sz w:val="24"/>
                      <w:szCs w:val="24"/>
                    </w:rPr>
                    <w:t>教师姓名</w:t>
                  </w:r>
                </w:p>
              </w:tc>
              <w:tc>
                <w:tcPr>
                  <w:tcW w:w="2764" w:type="dxa"/>
                </w:tcPr>
                <w:p w:rsidR="003E10D9" w:rsidRPr="00314959" w:rsidRDefault="003E10D9" w:rsidP="00EF1E59">
                  <w:pPr>
                    <w:widowControl/>
                    <w:spacing w:before="120" w:after="120"/>
                    <w:rPr>
                      <w:rFonts w:asciiTheme="minorEastAsia" w:hAnsiTheme="minorEastAsia" w:cs="宋体"/>
                      <w:kern w:val="0"/>
                      <w:sz w:val="24"/>
                      <w:szCs w:val="24"/>
                    </w:rPr>
                  </w:pPr>
                  <w:r w:rsidRPr="00314959">
                    <w:rPr>
                      <w:rFonts w:asciiTheme="minorEastAsia" w:hAnsiTheme="minorEastAsia" w:cs="宋体" w:hint="eastAsia"/>
                      <w:kern w:val="0"/>
                      <w:sz w:val="24"/>
                      <w:szCs w:val="24"/>
                    </w:rPr>
                    <w:t>反馈问题</w:t>
                  </w:r>
                </w:p>
              </w:tc>
              <w:tc>
                <w:tcPr>
                  <w:tcW w:w="2764" w:type="dxa"/>
                </w:tcPr>
                <w:p w:rsidR="003E10D9" w:rsidRPr="00314959" w:rsidRDefault="003E10D9" w:rsidP="00EF1E59">
                  <w:pPr>
                    <w:widowControl/>
                    <w:spacing w:before="120" w:after="120"/>
                    <w:rPr>
                      <w:rFonts w:asciiTheme="minorEastAsia" w:hAnsiTheme="minorEastAsia" w:cs="宋体"/>
                      <w:kern w:val="0"/>
                      <w:sz w:val="24"/>
                      <w:szCs w:val="24"/>
                    </w:rPr>
                  </w:pPr>
                  <w:r w:rsidRPr="00314959">
                    <w:rPr>
                      <w:rFonts w:asciiTheme="minorEastAsia" w:hAnsiTheme="minorEastAsia" w:cs="宋体" w:hint="eastAsia"/>
                      <w:kern w:val="0"/>
                      <w:sz w:val="24"/>
                      <w:szCs w:val="24"/>
                    </w:rPr>
                    <w:t>情况与建议</w:t>
                  </w:r>
                </w:p>
              </w:tc>
            </w:tr>
            <w:tr w:rsidR="003E10D9" w:rsidRPr="00314959" w:rsidTr="00EF1E59">
              <w:tc>
                <w:tcPr>
                  <w:tcW w:w="2763" w:type="dxa"/>
                </w:tcPr>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Default="003E10D9"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Default="0045315A" w:rsidP="00EF1E59">
                  <w:pPr>
                    <w:widowControl/>
                    <w:spacing w:before="120" w:after="120"/>
                    <w:rPr>
                      <w:rFonts w:asciiTheme="minorEastAsia" w:hAnsiTheme="minorEastAsia" w:cs="宋体" w:hint="eastAsia"/>
                      <w:kern w:val="0"/>
                      <w:sz w:val="24"/>
                      <w:szCs w:val="24"/>
                    </w:rPr>
                  </w:pPr>
                </w:p>
                <w:p w:rsidR="0045315A" w:rsidRPr="00314959" w:rsidRDefault="0045315A"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p w:rsidR="003E10D9" w:rsidRPr="00314959" w:rsidRDefault="003E10D9" w:rsidP="00EF1E59">
                  <w:pPr>
                    <w:widowControl/>
                    <w:spacing w:before="120" w:after="120"/>
                    <w:rPr>
                      <w:rFonts w:asciiTheme="minorEastAsia" w:hAnsiTheme="minorEastAsia" w:cs="宋体"/>
                      <w:kern w:val="0"/>
                      <w:sz w:val="24"/>
                      <w:szCs w:val="24"/>
                    </w:rPr>
                  </w:pPr>
                </w:p>
              </w:tc>
              <w:tc>
                <w:tcPr>
                  <w:tcW w:w="2764" w:type="dxa"/>
                </w:tcPr>
                <w:p w:rsidR="003E10D9" w:rsidRPr="00314959" w:rsidRDefault="003E10D9" w:rsidP="00EF1E59">
                  <w:pPr>
                    <w:widowControl/>
                    <w:spacing w:before="120" w:after="120"/>
                    <w:rPr>
                      <w:rFonts w:asciiTheme="minorEastAsia" w:hAnsiTheme="minorEastAsia" w:cs="宋体"/>
                      <w:kern w:val="0"/>
                      <w:sz w:val="24"/>
                      <w:szCs w:val="24"/>
                    </w:rPr>
                  </w:pPr>
                </w:p>
              </w:tc>
              <w:tc>
                <w:tcPr>
                  <w:tcW w:w="2764" w:type="dxa"/>
                </w:tcPr>
                <w:p w:rsidR="003E10D9" w:rsidRPr="00314959" w:rsidRDefault="003E10D9" w:rsidP="00EF1E59">
                  <w:pPr>
                    <w:widowControl/>
                    <w:spacing w:before="120" w:after="120"/>
                    <w:rPr>
                      <w:rFonts w:asciiTheme="minorEastAsia" w:hAnsiTheme="minorEastAsia" w:cs="宋体"/>
                      <w:kern w:val="0"/>
                      <w:sz w:val="24"/>
                      <w:szCs w:val="24"/>
                    </w:rPr>
                  </w:pPr>
                </w:p>
              </w:tc>
            </w:tr>
          </w:tbl>
          <w:p w:rsidR="00895FE6" w:rsidRPr="00314959" w:rsidRDefault="003E10D9" w:rsidP="00895FE6">
            <w:pPr>
              <w:widowControl/>
              <w:spacing w:before="120" w:after="120"/>
              <w:ind w:firstLine="480"/>
              <w:rPr>
                <w:rFonts w:asciiTheme="minorEastAsia" w:hAnsiTheme="minorEastAsia" w:cs="宋体"/>
                <w:kern w:val="0"/>
                <w:sz w:val="24"/>
                <w:szCs w:val="24"/>
              </w:rPr>
            </w:pPr>
            <w:r w:rsidRPr="00314959">
              <w:rPr>
                <w:rFonts w:asciiTheme="minorEastAsia" w:hAnsiTheme="minorEastAsia" w:cs="宋体" w:hint="eastAsia"/>
                <w:kern w:val="0"/>
                <w:sz w:val="24"/>
                <w:szCs w:val="24"/>
              </w:rPr>
              <w:t>注：1.“情况”请写清时间、地点等细节。</w:t>
            </w:r>
          </w:p>
          <w:p w:rsidR="003E10D9" w:rsidRPr="00314959" w:rsidRDefault="00895FE6" w:rsidP="00895FE6">
            <w:pPr>
              <w:widowControl/>
              <w:spacing w:before="120" w:after="120"/>
              <w:ind w:firstLineChars="400" w:firstLine="960"/>
              <w:rPr>
                <w:rFonts w:asciiTheme="minorEastAsia" w:hAnsiTheme="minorEastAsia" w:cs="宋体"/>
                <w:kern w:val="0"/>
                <w:sz w:val="24"/>
                <w:szCs w:val="24"/>
              </w:rPr>
            </w:pPr>
            <w:r w:rsidRPr="00314959">
              <w:rPr>
                <w:rFonts w:asciiTheme="minorEastAsia" w:hAnsiTheme="minorEastAsia" w:cs="宋体" w:hint="eastAsia"/>
                <w:kern w:val="0"/>
                <w:sz w:val="24"/>
                <w:szCs w:val="24"/>
              </w:rPr>
              <w:t>2．</w:t>
            </w:r>
            <w:r w:rsidR="003E10D9" w:rsidRPr="00314959">
              <w:rPr>
                <w:rFonts w:asciiTheme="minorEastAsia" w:hAnsiTheme="minorEastAsia" w:cs="宋体" w:hint="eastAsia"/>
                <w:kern w:val="0"/>
                <w:sz w:val="24"/>
                <w:szCs w:val="24"/>
              </w:rPr>
              <w:t>有情况可以随时填写反馈单交到交市政系教学信息中心。</w:t>
            </w:r>
          </w:p>
        </w:tc>
      </w:tr>
    </w:tbl>
    <w:p w:rsidR="00536CDD" w:rsidRPr="00314959" w:rsidRDefault="00536CDD">
      <w:pPr>
        <w:rPr>
          <w:rFonts w:asciiTheme="minorEastAsia" w:hAnsiTheme="minorEastAsia"/>
        </w:rPr>
      </w:pPr>
    </w:p>
    <w:sectPr w:rsidR="00536CDD" w:rsidRPr="003149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F8D" w:rsidRDefault="00845F8D" w:rsidP="003E10D9">
      <w:r>
        <w:separator/>
      </w:r>
    </w:p>
  </w:endnote>
  <w:endnote w:type="continuationSeparator" w:id="0">
    <w:p w:rsidR="00845F8D" w:rsidRDefault="00845F8D" w:rsidP="003E1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F8D" w:rsidRDefault="00845F8D" w:rsidP="003E10D9">
      <w:r>
        <w:separator/>
      </w:r>
    </w:p>
  </w:footnote>
  <w:footnote w:type="continuationSeparator" w:id="0">
    <w:p w:rsidR="00845F8D" w:rsidRDefault="00845F8D" w:rsidP="003E1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F8D"/>
    <w:rsid w:val="001F2EDD"/>
    <w:rsid w:val="0020161C"/>
    <w:rsid w:val="00314959"/>
    <w:rsid w:val="003E10D9"/>
    <w:rsid w:val="00410957"/>
    <w:rsid w:val="0045315A"/>
    <w:rsid w:val="00536CDD"/>
    <w:rsid w:val="006354DB"/>
    <w:rsid w:val="00673C77"/>
    <w:rsid w:val="00845F8D"/>
    <w:rsid w:val="00895FE6"/>
    <w:rsid w:val="00CF2B83"/>
    <w:rsid w:val="00E67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0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10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10D9"/>
    <w:rPr>
      <w:sz w:val="18"/>
      <w:szCs w:val="18"/>
    </w:rPr>
  </w:style>
  <w:style w:type="paragraph" w:styleId="a4">
    <w:name w:val="footer"/>
    <w:basedOn w:val="a"/>
    <w:link w:val="Char0"/>
    <w:uiPriority w:val="99"/>
    <w:unhideWhenUsed/>
    <w:rsid w:val="003E10D9"/>
    <w:pPr>
      <w:tabs>
        <w:tab w:val="center" w:pos="4153"/>
        <w:tab w:val="right" w:pos="8306"/>
      </w:tabs>
      <w:snapToGrid w:val="0"/>
      <w:jc w:val="left"/>
    </w:pPr>
    <w:rPr>
      <w:sz w:val="18"/>
      <w:szCs w:val="18"/>
    </w:rPr>
  </w:style>
  <w:style w:type="character" w:customStyle="1" w:styleId="Char0">
    <w:name w:val="页脚 Char"/>
    <w:basedOn w:val="a0"/>
    <w:link w:val="a4"/>
    <w:uiPriority w:val="99"/>
    <w:rsid w:val="003E10D9"/>
    <w:rPr>
      <w:sz w:val="18"/>
      <w:szCs w:val="18"/>
    </w:rPr>
  </w:style>
  <w:style w:type="table" w:styleId="a5">
    <w:name w:val="Table Grid"/>
    <w:basedOn w:val="a1"/>
    <w:uiPriority w:val="59"/>
    <w:rsid w:val="003E10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0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10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10D9"/>
    <w:rPr>
      <w:sz w:val="18"/>
      <w:szCs w:val="18"/>
    </w:rPr>
  </w:style>
  <w:style w:type="paragraph" w:styleId="a4">
    <w:name w:val="footer"/>
    <w:basedOn w:val="a"/>
    <w:link w:val="Char0"/>
    <w:uiPriority w:val="99"/>
    <w:unhideWhenUsed/>
    <w:rsid w:val="003E10D9"/>
    <w:pPr>
      <w:tabs>
        <w:tab w:val="center" w:pos="4153"/>
        <w:tab w:val="right" w:pos="8306"/>
      </w:tabs>
      <w:snapToGrid w:val="0"/>
      <w:jc w:val="left"/>
    </w:pPr>
    <w:rPr>
      <w:sz w:val="18"/>
      <w:szCs w:val="18"/>
    </w:rPr>
  </w:style>
  <w:style w:type="character" w:customStyle="1" w:styleId="Char0">
    <w:name w:val="页脚 Char"/>
    <w:basedOn w:val="a0"/>
    <w:link w:val="a4"/>
    <w:uiPriority w:val="99"/>
    <w:rsid w:val="003E10D9"/>
    <w:rPr>
      <w:sz w:val="18"/>
      <w:szCs w:val="18"/>
    </w:rPr>
  </w:style>
  <w:style w:type="table" w:styleId="a5">
    <w:name w:val="Table Grid"/>
    <w:basedOn w:val="a1"/>
    <w:uiPriority w:val="59"/>
    <w:rsid w:val="003E10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8</cp:revision>
  <dcterms:created xsi:type="dcterms:W3CDTF">2014-05-19T06:58:00Z</dcterms:created>
  <dcterms:modified xsi:type="dcterms:W3CDTF">2014-05-20T06:17:00Z</dcterms:modified>
</cp:coreProperties>
</file>