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7EE" w:rsidRDefault="006F17EE">
      <w:pPr>
        <w:contextualSpacing/>
        <w:jc w:val="center"/>
        <w:rPr>
          <w:rFonts w:ascii="宋体" w:hAnsi="宋体"/>
          <w:b/>
          <w:szCs w:val="21"/>
        </w:rPr>
      </w:pPr>
    </w:p>
    <w:p w:rsidR="006F17EE" w:rsidRDefault="008720B8">
      <w:pPr>
        <w:jc w:val="center"/>
        <w:rPr>
          <w:rFonts w:ascii="宋体" w:hAnsi="宋体" w:cs="Arial"/>
          <w:b/>
          <w:sz w:val="32"/>
          <w:szCs w:val="32"/>
        </w:rPr>
      </w:pPr>
      <w:r>
        <w:rPr>
          <w:rFonts w:ascii="宋体" w:hAnsi="宋体" w:cs="Arial" w:hint="eastAsia"/>
          <w:b/>
          <w:sz w:val="32"/>
          <w:szCs w:val="32"/>
        </w:rPr>
        <w:t>辽宁城市建设职业技术学院</w:t>
      </w:r>
    </w:p>
    <w:p w:rsidR="006F17EE" w:rsidRDefault="008720B8">
      <w:pPr>
        <w:jc w:val="center"/>
        <w:rPr>
          <w:rFonts w:ascii="宋体" w:hAnsi="宋体" w:cs="Arial"/>
          <w:b/>
          <w:sz w:val="32"/>
          <w:szCs w:val="32"/>
        </w:rPr>
      </w:pPr>
      <w:r>
        <w:rPr>
          <w:rFonts w:ascii="宋体" w:hAnsi="宋体" w:cs="Arial" w:hint="eastAsia"/>
          <w:b/>
          <w:sz w:val="32"/>
          <w:szCs w:val="32"/>
        </w:rPr>
        <w:t>机电工程专业一级注册建造师</w:t>
      </w:r>
    </w:p>
    <w:p w:rsidR="006F17EE" w:rsidRDefault="008720B8">
      <w:pPr>
        <w:jc w:val="center"/>
        <w:rPr>
          <w:rFonts w:ascii="宋体" w:hAnsi="宋体" w:cs="Arial"/>
          <w:b/>
          <w:sz w:val="32"/>
          <w:szCs w:val="32"/>
        </w:rPr>
      </w:pPr>
      <w:r>
        <w:rPr>
          <w:rFonts w:ascii="宋体" w:hAnsi="宋体" w:cs="Arial" w:hint="eastAsia"/>
          <w:b/>
          <w:sz w:val="32"/>
          <w:szCs w:val="32"/>
        </w:rPr>
        <w:t>继续教育培训管理制度</w:t>
      </w:r>
    </w:p>
    <w:p w:rsidR="006F17EE" w:rsidRDefault="006F17EE">
      <w:pPr>
        <w:jc w:val="center"/>
        <w:rPr>
          <w:rFonts w:ascii="黑体" w:eastAsia="黑体" w:hAnsi="宋体" w:cs="Arial"/>
          <w:color w:val="000203"/>
          <w:sz w:val="30"/>
          <w:szCs w:val="30"/>
        </w:rPr>
      </w:pPr>
    </w:p>
    <w:p w:rsidR="006F17EE" w:rsidRDefault="008720B8">
      <w:pPr>
        <w:jc w:val="center"/>
        <w:rPr>
          <w:rFonts w:ascii="黑体" w:eastAsia="黑体" w:hAnsi="黑体" w:cs="Arial"/>
          <w:color w:val="000203"/>
          <w:sz w:val="28"/>
          <w:szCs w:val="28"/>
        </w:rPr>
      </w:pPr>
      <w:r>
        <w:rPr>
          <w:rFonts w:ascii="黑体" w:eastAsia="黑体" w:hAnsi="黑体" w:cs="Arial" w:hint="eastAsia"/>
          <w:color w:val="000203"/>
          <w:sz w:val="28"/>
          <w:szCs w:val="28"/>
        </w:rPr>
        <w:t>第一章　总则</w:t>
      </w:r>
    </w:p>
    <w:p w:rsidR="006F17EE" w:rsidRDefault="008720B8">
      <w:pPr>
        <w:ind w:firstLineChars="200" w:firstLine="562"/>
        <w:jc w:val="left"/>
        <w:rPr>
          <w:rFonts w:ascii="仿宋" w:eastAsia="仿宋" w:hAnsi="仿宋" w:cs="Arial"/>
          <w:sz w:val="28"/>
          <w:szCs w:val="28"/>
        </w:rPr>
      </w:pPr>
      <w:r>
        <w:rPr>
          <w:rFonts w:ascii="仿宋" w:eastAsia="仿宋" w:hAnsi="仿宋" w:cs="Arial" w:hint="eastAsia"/>
          <w:b/>
          <w:sz w:val="28"/>
          <w:szCs w:val="28"/>
        </w:rPr>
        <w:t>第一条</w:t>
      </w:r>
      <w:r>
        <w:rPr>
          <w:rFonts w:ascii="仿宋" w:eastAsia="仿宋" w:hAnsi="仿宋" w:cs="Arial" w:hint="eastAsia"/>
          <w:sz w:val="28"/>
          <w:szCs w:val="28"/>
        </w:rPr>
        <w:t xml:space="preserve">  </w:t>
      </w:r>
      <w:r>
        <w:rPr>
          <w:rFonts w:ascii="仿宋" w:eastAsia="仿宋" w:hAnsi="仿宋" w:cs="Arial" w:hint="eastAsia"/>
          <w:sz w:val="28"/>
          <w:szCs w:val="28"/>
        </w:rPr>
        <w:t>根据《注册建造师继续教育管理暂行办法》（以下称暂行办法），为切实做好</w:t>
      </w:r>
      <w:r>
        <w:rPr>
          <w:rFonts w:ascii="仿宋" w:eastAsia="仿宋" w:hAnsi="仿宋" w:cs="Arial" w:hint="eastAsia"/>
          <w:bCs/>
          <w:sz w:val="28"/>
          <w:szCs w:val="28"/>
        </w:rPr>
        <w:t>机电工程专业</w:t>
      </w:r>
      <w:r>
        <w:rPr>
          <w:rFonts w:ascii="仿宋" w:eastAsia="仿宋" w:hAnsi="仿宋" w:cs="Arial" w:hint="eastAsia"/>
          <w:sz w:val="28"/>
          <w:szCs w:val="28"/>
        </w:rPr>
        <w:t>一级</w:t>
      </w:r>
      <w:r>
        <w:rPr>
          <w:rFonts w:ascii="仿宋" w:eastAsia="仿宋" w:hAnsi="仿宋" w:cs="Arial" w:hint="eastAsia"/>
          <w:bCs/>
          <w:sz w:val="28"/>
          <w:szCs w:val="28"/>
        </w:rPr>
        <w:t>注册建造</w:t>
      </w:r>
      <w:proofErr w:type="gramStart"/>
      <w:r>
        <w:rPr>
          <w:rFonts w:ascii="仿宋" w:eastAsia="仿宋" w:hAnsi="仿宋" w:cs="Arial" w:hint="eastAsia"/>
          <w:bCs/>
          <w:sz w:val="28"/>
          <w:szCs w:val="28"/>
        </w:rPr>
        <w:t>师继续</w:t>
      </w:r>
      <w:proofErr w:type="gramEnd"/>
      <w:r>
        <w:rPr>
          <w:rFonts w:ascii="仿宋" w:eastAsia="仿宋" w:hAnsi="仿宋" w:cs="Arial" w:hint="eastAsia"/>
          <w:bCs/>
          <w:sz w:val="28"/>
          <w:szCs w:val="28"/>
        </w:rPr>
        <w:t>教育</w:t>
      </w:r>
      <w:r w:rsidR="00D67677">
        <w:rPr>
          <w:rFonts w:ascii="仿宋" w:eastAsia="仿宋" w:hAnsi="仿宋" w:cs="Arial" w:hint="eastAsia"/>
          <w:bCs/>
          <w:sz w:val="28"/>
          <w:szCs w:val="28"/>
        </w:rPr>
        <w:t>培训</w:t>
      </w:r>
      <w:r>
        <w:rPr>
          <w:rFonts w:ascii="仿宋" w:eastAsia="仿宋" w:hAnsi="仿宋" w:cs="Arial" w:hint="eastAsia"/>
          <w:bCs/>
          <w:sz w:val="28"/>
          <w:szCs w:val="28"/>
        </w:rPr>
        <w:t>工作，保证继续教育</w:t>
      </w:r>
      <w:r w:rsidR="00D67677">
        <w:rPr>
          <w:rFonts w:ascii="仿宋" w:eastAsia="仿宋" w:hAnsi="仿宋" w:cs="Arial" w:hint="eastAsia"/>
          <w:bCs/>
          <w:sz w:val="28"/>
          <w:szCs w:val="28"/>
        </w:rPr>
        <w:t>培训</w:t>
      </w:r>
      <w:r>
        <w:rPr>
          <w:rFonts w:ascii="仿宋" w:eastAsia="仿宋" w:hAnsi="仿宋" w:cs="Arial" w:hint="eastAsia"/>
          <w:bCs/>
          <w:sz w:val="28"/>
          <w:szCs w:val="28"/>
        </w:rPr>
        <w:t>有序进行和教学质量，制定本制度。</w:t>
      </w:r>
    </w:p>
    <w:p w:rsidR="006F17EE" w:rsidRDefault="008720B8">
      <w:pPr>
        <w:ind w:firstLineChars="200" w:firstLine="562"/>
        <w:jc w:val="left"/>
        <w:rPr>
          <w:rFonts w:ascii="仿宋" w:eastAsia="仿宋" w:hAnsi="仿宋" w:cs="Arial"/>
          <w:sz w:val="28"/>
          <w:szCs w:val="28"/>
        </w:rPr>
      </w:pPr>
      <w:r>
        <w:rPr>
          <w:rFonts w:ascii="仿宋" w:eastAsia="仿宋" w:hAnsi="仿宋" w:cs="Arial" w:hint="eastAsia"/>
          <w:b/>
          <w:sz w:val="28"/>
          <w:szCs w:val="28"/>
        </w:rPr>
        <w:t>第二条</w:t>
      </w:r>
      <w:r>
        <w:rPr>
          <w:rFonts w:ascii="仿宋" w:eastAsia="仿宋" w:hAnsi="仿宋" w:cs="Arial" w:hint="eastAsia"/>
          <w:sz w:val="28"/>
          <w:szCs w:val="28"/>
        </w:rPr>
        <w:t xml:space="preserve">  </w:t>
      </w:r>
      <w:r>
        <w:rPr>
          <w:rFonts w:ascii="仿宋" w:eastAsia="仿宋" w:hAnsi="仿宋" w:cs="Arial" w:hint="eastAsia"/>
          <w:sz w:val="28"/>
          <w:szCs w:val="28"/>
        </w:rPr>
        <w:t>继续教育</w:t>
      </w:r>
      <w:r w:rsidR="00D67677">
        <w:rPr>
          <w:rFonts w:ascii="仿宋" w:eastAsia="仿宋" w:hAnsi="仿宋" w:cs="Arial" w:hint="eastAsia"/>
          <w:sz w:val="28"/>
          <w:szCs w:val="28"/>
        </w:rPr>
        <w:t>培训</w:t>
      </w:r>
      <w:r>
        <w:rPr>
          <w:rFonts w:ascii="仿宋" w:eastAsia="仿宋" w:hAnsi="仿宋" w:cs="Arial" w:hint="eastAsia"/>
          <w:sz w:val="28"/>
          <w:szCs w:val="28"/>
        </w:rPr>
        <w:t>是注册建造</w:t>
      </w:r>
      <w:proofErr w:type="gramStart"/>
      <w:r>
        <w:rPr>
          <w:rFonts w:ascii="仿宋" w:eastAsia="仿宋" w:hAnsi="仿宋" w:cs="Arial" w:hint="eastAsia"/>
          <w:sz w:val="28"/>
          <w:szCs w:val="28"/>
        </w:rPr>
        <w:t>师申请</w:t>
      </w:r>
      <w:proofErr w:type="gramEnd"/>
      <w:r>
        <w:rPr>
          <w:rFonts w:ascii="仿宋" w:eastAsia="仿宋" w:hAnsi="仿宋" w:cs="Arial" w:hint="eastAsia"/>
          <w:sz w:val="28"/>
          <w:szCs w:val="28"/>
        </w:rPr>
        <w:t>初始注册、延续注册、增项注册和重新注册的必备条件，必须坚持理论和实际相结合、贴近工程实际的原则。</w:t>
      </w:r>
    </w:p>
    <w:p w:rsidR="006F17EE" w:rsidRDefault="008720B8">
      <w:pPr>
        <w:ind w:firstLineChars="200" w:firstLine="562"/>
        <w:jc w:val="left"/>
        <w:rPr>
          <w:rFonts w:ascii="仿宋" w:eastAsia="仿宋" w:hAnsi="仿宋" w:cs="Arial"/>
          <w:sz w:val="28"/>
          <w:szCs w:val="28"/>
        </w:rPr>
      </w:pPr>
      <w:r>
        <w:rPr>
          <w:rFonts w:ascii="仿宋" w:eastAsia="仿宋" w:hAnsi="仿宋" w:cs="Arial" w:hint="eastAsia"/>
          <w:b/>
          <w:sz w:val="28"/>
          <w:szCs w:val="28"/>
        </w:rPr>
        <w:t>第三条</w:t>
      </w:r>
      <w:r>
        <w:rPr>
          <w:rFonts w:ascii="仿宋" w:eastAsia="仿宋" w:hAnsi="仿宋" w:cs="Arial" w:hint="eastAsia"/>
          <w:sz w:val="28"/>
          <w:szCs w:val="28"/>
        </w:rPr>
        <w:t xml:space="preserve">  </w:t>
      </w:r>
      <w:r>
        <w:rPr>
          <w:rFonts w:ascii="仿宋" w:eastAsia="仿宋" w:hAnsi="仿宋" w:cs="Arial" w:hint="eastAsia"/>
          <w:sz w:val="28"/>
          <w:szCs w:val="28"/>
        </w:rPr>
        <w:t>继续教育</w:t>
      </w:r>
      <w:r w:rsidR="00D67677">
        <w:rPr>
          <w:rFonts w:ascii="仿宋" w:eastAsia="仿宋" w:hAnsi="仿宋" w:cs="Arial" w:hint="eastAsia"/>
          <w:sz w:val="28"/>
          <w:szCs w:val="28"/>
        </w:rPr>
        <w:t>培训</w:t>
      </w:r>
      <w:r>
        <w:rPr>
          <w:rFonts w:ascii="仿宋" w:eastAsia="仿宋" w:hAnsi="仿宋" w:cs="Arial" w:hint="eastAsia"/>
          <w:sz w:val="28"/>
          <w:szCs w:val="28"/>
        </w:rPr>
        <w:t>工作应贯彻执行国家有关法律法规、标准规范，吸收工程建设项目管理</w:t>
      </w:r>
      <w:r w:rsidR="00D67677">
        <w:rPr>
          <w:rFonts w:ascii="仿宋" w:eastAsia="仿宋" w:hAnsi="仿宋" w:cs="Arial" w:hint="eastAsia"/>
          <w:sz w:val="28"/>
          <w:szCs w:val="28"/>
        </w:rPr>
        <w:t>国际国内</w:t>
      </w:r>
      <w:r>
        <w:rPr>
          <w:rFonts w:ascii="仿宋" w:eastAsia="仿宋" w:hAnsi="仿宋" w:cs="Arial" w:hint="eastAsia"/>
          <w:sz w:val="28"/>
          <w:szCs w:val="28"/>
        </w:rPr>
        <w:t>的新方法、新技术，科学安排授课内容，注重注册建造</w:t>
      </w:r>
      <w:proofErr w:type="gramStart"/>
      <w:r>
        <w:rPr>
          <w:rFonts w:ascii="仿宋" w:eastAsia="仿宋" w:hAnsi="仿宋" w:cs="Arial" w:hint="eastAsia"/>
          <w:sz w:val="28"/>
          <w:szCs w:val="28"/>
        </w:rPr>
        <w:t>师综合</w:t>
      </w:r>
      <w:proofErr w:type="gramEnd"/>
      <w:r>
        <w:rPr>
          <w:rFonts w:ascii="仿宋" w:eastAsia="仿宋" w:hAnsi="仿宋" w:cs="Arial" w:hint="eastAsia"/>
          <w:sz w:val="28"/>
          <w:szCs w:val="28"/>
        </w:rPr>
        <w:t>素质和执业能力的提高。</w:t>
      </w:r>
    </w:p>
    <w:p w:rsidR="006F17EE" w:rsidRDefault="008720B8">
      <w:pPr>
        <w:ind w:firstLineChars="200" w:firstLine="562"/>
        <w:jc w:val="left"/>
        <w:rPr>
          <w:rFonts w:ascii="仿宋" w:eastAsia="仿宋" w:hAnsi="仿宋" w:cs="Arial"/>
          <w:sz w:val="28"/>
          <w:szCs w:val="28"/>
        </w:rPr>
      </w:pPr>
      <w:r>
        <w:rPr>
          <w:rFonts w:ascii="仿宋" w:eastAsia="仿宋" w:hAnsi="仿宋" w:cs="Arial" w:hint="eastAsia"/>
          <w:b/>
          <w:sz w:val="28"/>
          <w:szCs w:val="28"/>
        </w:rPr>
        <w:t>第四条</w:t>
      </w:r>
      <w:r>
        <w:rPr>
          <w:rFonts w:ascii="仿宋" w:eastAsia="仿宋" w:hAnsi="仿宋" w:cs="Arial" w:hint="eastAsia"/>
          <w:sz w:val="28"/>
          <w:szCs w:val="28"/>
        </w:rPr>
        <w:t xml:space="preserve">  </w:t>
      </w:r>
      <w:r>
        <w:rPr>
          <w:rFonts w:ascii="仿宋" w:eastAsia="仿宋" w:hAnsi="仿宋" w:cs="Arial" w:hint="eastAsia"/>
          <w:sz w:val="28"/>
          <w:szCs w:val="28"/>
        </w:rPr>
        <w:t>继续教育</w:t>
      </w:r>
      <w:r w:rsidR="00D67677">
        <w:rPr>
          <w:rFonts w:ascii="仿宋" w:eastAsia="仿宋" w:hAnsi="仿宋" w:cs="Arial" w:hint="eastAsia"/>
          <w:sz w:val="28"/>
          <w:szCs w:val="28"/>
        </w:rPr>
        <w:t>培训</w:t>
      </w:r>
      <w:r>
        <w:rPr>
          <w:rFonts w:ascii="仿宋" w:eastAsia="仿宋" w:hAnsi="仿宋" w:cs="Arial" w:hint="eastAsia"/>
          <w:sz w:val="28"/>
          <w:szCs w:val="28"/>
        </w:rPr>
        <w:t>工作应通过建立相关制度，合理安排培训的数量和布局，加强对培训的监督和管理，保证办学质量，满足注册建造</w:t>
      </w:r>
      <w:proofErr w:type="gramStart"/>
      <w:r>
        <w:rPr>
          <w:rFonts w:ascii="仿宋" w:eastAsia="仿宋" w:hAnsi="仿宋" w:cs="Arial" w:hint="eastAsia"/>
          <w:sz w:val="28"/>
          <w:szCs w:val="28"/>
        </w:rPr>
        <w:t>师接受</w:t>
      </w:r>
      <w:proofErr w:type="gramEnd"/>
      <w:r>
        <w:rPr>
          <w:rFonts w:ascii="仿宋" w:eastAsia="仿宋" w:hAnsi="仿宋" w:cs="Arial" w:hint="eastAsia"/>
          <w:sz w:val="28"/>
          <w:szCs w:val="28"/>
        </w:rPr>
        <w:t>继续教育</w:t>
      </w:r>
      <w:r w:rsidR="00D67677">
        <w:rPr>
          <w:rFonts w:ascii="仿宋" w:eastAsia="仿宋" w:hAnsi="仿宋" w:cs="Arial" w:hint="eastAsia"/>
          <w:sz w:val="28"/>
          <w:szCs w:val="28"/>
        </w:rPr>
        <w:t>培训</w:t>
      </w:r>
      <w:r>
        <w:rPr>
          <w:rFonts w:ascii="仿宋" w:eastAsia="仿宋" w:hAnsi="仿宋" w:cs="Arial" w:hint="eastAsia"/>
          <w:sz w:val="28"/>
          <w:szCs w:val="28"/>
        </w:rPr>
        <w:t>需求，减轻注册建造</w:t>
      </w:r>
      <w:proofErr w:type="gramStart"/>
      <w:r>
        <w:rPr>
          <w:rFonts w:ascii="仿宋" w:eastAsia="仿宋" w:hAnsi="仿宋" w:cs="Arial" w:hint="eastAsia"/>
          <w:sz w:val="28"/>
          <w:szCs w:val="28"/>
        </w:rPr>
        <w:t>师学习</w:t>
      </w:r>
      <w:proofErr w:type="gramEnd"/>
      <w:r>
        <w:rPr>
          <w:rFonts w:ascii="仿宋" w:eastAsia="仿宋" w:hAnsi="仿宋" w:cs="Arial" w:hint="eastAsia"/>
          <w:sz w:val="28"/>
          <w:szCs w:val="28"/>
        </w:rPr>
        <w:t>负担，方便注册建造师学习。</w:t>
      </w:r>
    </w:p>
    <w:p w:rsidR="006F17EE" w:rsidRDefault="008720B8">
      <w:pPr>
        <w:jc w:val="center"/>
        <w:rPr>
          <w:rFonts w:ascii="黑体" w:eastAsia="黑体" w:hAnsi="黑体" w:cs="宋体"/>
          <w:sz w:val="28"/>
          <w:szCs w:val="28"/>
        </w:rPr>
      </w:pPr>
      <w:r>
        <w:rPr>
          <w:rFonts w:ascii="黑体" w:eastAsia="黑体" w:hAnsi="黑体" w:cs="宋体" w:hint="eastAsia"/>
          <w:sz w:val="28"/>
          <w:szCs w:val="28"/>
        </w:rPr>
        <w:t>第二章　培训组织</w:t>
      </w:r>
    </w:p>
    <w:p w:rsidR="006F17EE" w:rsidRDefault="008720B8">
      <w:pPr>
        <w:ind w:firstLineChars="200" w:firstLine="562"/>
        <w:rPr>
          <w:rFonts w:ascii="仿宋" w:eastAsia="仿宋" w:hAnsi="仿宋" w:cs="Arial"/>
          <w:sz w:val="28"/>
          <w:szCs w:val="28"/>
        </w:rPr>
      </w:pPr>
      <w:r>
        <w:rPr>
          <w:rFonts w:ascii="仿宋" w:eastAsia="仿宋" w:hAnsi="仿宋" w:cs="宋体" w:hint="eastAsia"/>
          <w:b/>
          <w:sz w:val="28"/>
          <w:szCs w:val="28"/>
        </w:rPr>
        <w:t>第五条</w:t>
      </w:r>
      <w:r>
        <w:rPr>
          <w:rFonts w:ascii="黑体" w:eastAsia="黑体" w:hAnsi="黑体" w:cs="宋体" w:hint="eastAsia"/>
          <w:sz w:val="28"/>
          <w:szCs w:val="28"/>
        </w:rPr>
        <w:t xml:space="preserve">  </w:t>
      </w:r>
      <w:r>
        <w:rPr>
          <w:rFonts w:ascii="仿宋" w:eastAsia="仿宋" w:hAnsi="仿宋" w:cs="Arial" w:hint="eastAsia"/>
          <w:sz w:val="28"/>
          <w:szCs w:val="28"/>
        </w:rPr>
        <w:t>组织教师参加机电工程专业一级注册建造</w:t>
      </w:r>
      <w:proofErr w:type="gramStart"/>
      <w:r>
        <w:rPr>
          <w:rFonts w:ascii="仿宋" w:eastAsia="仿宋" w:hAnsi="仿宋" w:cs="Arial" w:hint="eastAsia"/>
          <w:sz w:val="28"/>
          <w:szCs w:val="28"/>
        </w:rPr>
        <w:t>师继续</w:t>
      </w:r>
      <w:proofErr w:type="gramEnd"/>
      <w:r>
        <w:rPr>
          <w:rFonts w:ascii="仿宋" w:eastAsia="仿宋" w:hAnsi="仿宋" w:cs="Arial" w:hint="eastAsia"/>
          <w:sz w:val="28"/>
          <w:szCs w:val="28"/>
        </w:rPr>
        <w:t>教育</w:t>
      </w:r>
      <w:r w:rsidR="00D67677">
        <w:rPr>
          <w:rFonts w:ascii="仿宋" w:eastAsia="仿宋" w:hAnsi="仿宋" w:cs="Arial" w:hint="eastAsia"/>
          <w:sz w:val="28"/>
          <w:szCs w:val="28"/>
        </w:rPr>
        <w:t>培训</w:t>
      </w:r>
      <w:r>
        <w:rPr>
          <w:rFonts w:ascii="仿宋" w:eastAsia="仿宋" w:hAnsi="仿宋" w:cs="Arial" w:hint="eastAsia"/>
          <w:sz w:val="28"/>
          <w:szCs w:val="28"/>
        </w:rPr>
        <w:t>管理办公室统一组织的机电工程专业一级注册建造师师资培训，</w:t>
      </w:r>
      <w:r>
        <w:rPr>
          <w:rFonts w:ascii="仿宋" w:eastAsia="仿宋" w:hAnsi="仿宋" w:cs="Arial" w:hint="eastAsia"/>
          <w:sz w:val="28"/>
          <w:szCs w:val="28"/>
        </w:rPr>
        <w:lastRenderedPageBreak/>
        <w:t>并负责对取得《机电工程专业一级注册建造师师资培训证书》的教师进行日常教学管理。</w:t>
      </w:r>
    </w:p>
    <w:p w:rsidR="006F17EE" w:rsidRDefault="008720B8">
      <w:pPr>
        <w:ind w:firstLineChars="196" w:firstLine="551"/>
        <w:rPr>
          <w:rFonts w:ascii="仿宋" w:eastAsia="仿宋" w:hAnsi="仿宋" w:cs="Arial"/>
          <w:sz w:val="28"/>
          <w:szCs w:val="28"/>
        </w:rPr>
      </w:pPr>
      <w:r>
        <w:rPr>
          <w:rFonts w:ascii="仿宋" w:eastAsia="仿宋" w:hAnsi="仿宋" w:cs="Arial" w:hint="eastAsia"/>
          <w:b/>
          <w:sz w:val="28"/>
          <w:szCs w:val="28"/>
        </w:rPr>
        <w:t>第六条</w:t>
      </w:r>
      <w:r>
        <w:rPr>
          <w:rFonts w:ascii="仿宋" w:eastAsia="仿宋" w:hAnsi="仿宋" w:cs="Arial" w:hint="eastAsia"/>
          <w:sz w:val="28"/>
          <w:szCs w:val="28"/>
        </w:rPr>
        <w:t xml:space="preserve">  </w:t>
      </w:r>
      <w:r>
        <w:rPr>
          <w:rFonts w:ascii="仿宋" w:eastAsia="仿宋" w:hAnsi="仿宋" w:cs="Arial" w:hint="eastAsia"/>
          <w:sz w:val="28"/>
          <w:szCs w:val="28"/>
        </w:rPr>
        <w:t>根据统一的教学大纲制定教学计划，组织教师编写教案和备课，开展教学经验交流，安排教学场地及教学设施，发布培训信息。</w:t>
      </w:r>
    </w:p>
    <w:p w:rsidR="006F17EE" w:rsidRDefault="008720B8">
      <w:pPr>
        <w:ind w:firstLineChars="200" w:firstLine="562"/>
        <w:rPr>
          <w:rFonts w:ascii="仿宋" w:eastAsia="仿宋" w:hAnsi="仿宋" w:cs="Arial"/>
          <w:sz w:val="28"/>
          <w:szCs w:val="28"/>
        </w:rPr>
      </w:pPr>
      <w:r>
        <w:rPr>
          <w:rFonts w:ascii="仿宋" w:eastAsia="仿宋" w:hAnsi="仿宋" w:cs="Arial" w:hint="eastAsia"/>
          <w:b/>
          <w:sz w:val="28"/>
          <w:szCs w:val="28"/>
        </w:rPr>
        <w:t>第七条</w:t>
      </w:r>
      <w:r>
        <w:rPr>
          <w:rFonts w:ascii="仿宋" w:eastAsia="仿宋" w:hAnsi="仿宋" w:cs="Arial" w:hint="eastAsia"/>
          <w:sz w:val="28"/>
          <w:szCs w:val="28"/>
        </w:rPr>
        <w:t xml:space="preserve">  </w:t>
      </w:r>
      <w:r>
        <w:rPr>
          <w:rFonts w:ascii="仿宋" w:eastAsia="仿宋" w:hAnsi="仿宋" w:cs="Arial" w:hint="eastAsia"/>
          <w:sz w:val="28"/>
          <w:szCs w:val="28"/>
        </w:rPr>
        <w:t>组织学员报名招生，并根据报名情况组织培训和测试，登记学员考勤，记录学习情况，及时将学员的学时情况、充抵学时情况和测试结果等情况记录档案。</w:t>
      </w:r>
    </w:p>
    <w:p w:rsidR="006F17EE" w:rsidRDefault="008720B8">
      <w:pPr>
        <w:ind w:firstLineChars="200" w:firstLine="562"/>
        <w:rPr>
          <w:rFonts w:ascii="仿宋" w:eastAsia="仿宋" w:hAnsi="仿宋" w:cs="Arial"/>
          <w:sz w:val="28"/>
          <w:szCs w:val="28"/>
        </w:rPr>
      </w:pPr>
      <w:r>
        <w:rPr>
          <w:rFonts w:ascii="仿宋" w:eastAsia="仿宋" w:hAnsi="仿宋" w:cs="Arial" w:hint="eastAsia"/>
          <w:b/>
          <w:sz w:val="28"/>
          <w:szCs w:val="28"/>
        </w:rPr>
        <w:t>第八条</w:t>
      </w:r>
      <w:r>
        <w:rPr>
          <w:rFonts w:ascii="仿宋" w:eastAsia="仿宋" w:hAnsi="仿宋" w:cs="Arial" w:hint="eastAsia"/>
          <w:sz w:val="28"/>
          <w:szCs w:val="28"/>
        </w:rPr>
        <w:t xml:space="preserve">  </w:t>
      </w:r>
      <w:r>
        <w:rPr>
          <w:rFonts w:ascii="仿宋" w:eastAsia="仿宋" w:hAnsi="仿宋" w:cs="Arial" w:hint="eastAsia"/>
          <w:sz w:val="28"/>
          <w:szCs w:val="28"/>
        </w:rPr>
        <w:t>对测试合格的学员，办理相关登记手续，经中国安装协</w:t>
      </w:r>
      <w:r>
        <w:rPr>
          <w:rFonts w:ascii="仿宋" w:eastAsia="仿宋" w:hAnsi="仿宋" w:cs="Arial" w:hint="eastAsia"/>
          <w:sz w:val="28"/>
          <w:szCs w:val="28"/>
        </w:rPr>
        <w:t>会审核批准后，发放住房和城乡建设部统一制定的《注册建造师继续教育培训证书》。</w:t>
      </w:r>
    </w:p>
    <w:p w:rsidR="006F17EE" w:rsidRDefault="008720B8">
      <w:pPr>
        <w:ind w:firstLineChars="200" w:firstLine="562"/>
        <w:rPr>
          <w:rFonts w:ascii="仿宋" w:eastAsia="仿宋" w:hAnsi="仿宋" w:cs="Arial"/>
          <w:sz w:val="28"/>
          <w:szCs w:val="28"/>
        </w:rPr>
      </w:pPr>
      <w:r>
        <w:rPr>
          <w:rFonts w:ascii="仿宋" w:eastAsia="仿宋" w:hAnsi="仿宋" w:cs="Arial" w:hint="eastAsia"/>
          <w:b/>
          <w:sz w:val="28"/>
          <w:szCs w:val="28"/>
        </w:rPr>
        <w:t>第九条</w:t>
      </w:r>
      <w:r>
        <w:rPr>
          <w:rFonts w:ascii="仿宋" w:eastAsia="仿宋" w:hAnsi="仿宋" w:cs="Arial" w:hint="eastAsia"/>
          <w:sz w:val="28"/>
          <w:szCs w:val="28"/>
        </w:rPr>
        <w:t xml:space="preserve">  </w:t>
      </w:r>
      <w:r>
        <w:rPr>
          <w:rFonts w:ascii="仿宋" w:eastAsia="仿宋" w:hAnsi="仿宋" w:cs="Arial" w:hint="eastAsia"/>
          <w:sz w:val="28"/>
          <w:szCs w:val="28"/>
        </w:rPr>
        <w:t>按要求及时将教学计划、学员报名、完成学时、测试成绩、教师考评、学员信息等情况报送管理办公室。</w:t>
      </w:r>
    </w:p>
    <w:p w:rsidR="006F17EE" w:rsidRDefault="008720B8">
      <w:pPr>
        <w:jc w:val="center"/>
        <w:rPr>
          <w:rFonts w:ascii="黑体" w:eastAsia="黑体" w:hAnsi="黑体" w:cs="宋体"/>
          <w:sz w:val="28"/>
          <w:szCs w:val="28"/>
        </w:rPr>
      </w:pPr>
      <w:r>
        <w:rPr>
          <w:rFonts w:ascii="黑体" w:eastAsia="黑体" w:hAnsi="黑体" w:cs="宋体" w:hint="eastAsia"/>
          <w:sz w:val="28"/>
          <w:szCs w:val="28"/>
        </w:rPr>
        <w:t>第三章　培训对象</w:t>
      </w:r>
    </w:p>
    <w:p w:rsidR="006F17EE" w:rsidRDefault="008720B8">
      <w:pPr>
        <w:ind w:firstLineChars="200" w:firstLine="562"/>
        <w:rPr>
          <w:rFonts w:ascii="仿宋" w:eastAsia="仿宋" w:hAnsi="仿宋" w:cs="Arial"/>
          <w:sz w:val="28"/>
          <w:szCs w:val="28"/>
        </w:rPr>
      </w:pPr>
      <w:r>
        <w:rPr>
          <w:rFonts w:ascii="仿宋" w:eastAsia="仿宋" w:hAnsi="仿宋" w:cs="Arial" w:hint="eastAsia"/>
          <w:b/>
          <w:sz w:val="28"/>
          <w:szCs w:val="28"/>
        </w:rPr>
        <w:t>第十条</w:t>
      </w:r>
      <w:r>
        <w:rPr>
          <w:rFonts w:ascii="仿宋" w:eastAsia="仿宋" w:hAnsi="仿宋" w:cs="Arial" w:hint="eastAsia"/>
          <w:sz w:val="28"/>
          <w:szCs w:val="28"/>
        </w:rPr>
        <w:t xml:space="preserve">　辽宁城市建设职业技术学院培训处培训范围：主要面向辽宁省具有机电工程专业一级注册建造师资</w:t>
      </w:r>
      <w:proofErr w:type="gramStart"/>
      <w:r>
        <w:rPr>
          <w:rFonts w:ascii="仿宋" w:eastAsia="仿宋" w:hAnsi="仿宋" w:cs="Arial" w:hint="eastAsia"/>
          <w:sz w:val="28"/>
          <w:szCs w:val="28"/>
        </w:rPr>
        <w:t>格人员</w:t>
      </w:r>
      <w:proofErr w:type="gramEnd"/>
      <w:r>
        <w:rPr>
          <w:rFonts w:ascii="仿宋" w:eastAsia="仿宋" w:hAnsi="仿宋" w:cs="Arial" w:hint="eastAsia"/>
          <w:sz w:val="28"/>
          <w:szCs w:val="28"/>
        </w:rPr>
        <w:t>组织培训。</w:t>
      </w:r>
    </w:p>
    <w:p w:rsidR="006F17EE" w:rsidRDefault="008720B8">
      <w:pPr>
        <w:ind w:firstLineChars="200" w:firstLine="562"/>
        <w:rPr>
          <w:rFonts w:ascii="仿宋" w:eastAsia="仿宋" w:hAnsi="仿宋" w:cs="Arial"/>
          <w:sz w:val="28"/>
          <w:szCs w:val="28"/>
        </w:rPr>
      </w:pPr>
      <w:r>
        <w:rPr>
          <w:rFonts w:ascii="仿宋" w:eastAsia="仿宋" w:hAnsi="仿宋" w:cs="Arial" w:hint="eastAsia"/>
          <w:b/>
          <w:sz w:val="28"/>
          <w:szCs w:val="28"/>
        </w:rPr>
        <w:t>第十一条</w:t>
      </w:r>
      <w:r>
        <w:rPr>
          <w:rFonts w:ascii="仿宋" w:eastAsia="仿宋" w:hAnsi="仿宋" w:cs="Arial" w:hint="eastAsia"/>
          <w:sz w:val="28"/>
          <w:szCs w:val="28"/>
        </w:rPr>
        <w:t xml:space="preserve">　培训对象：</w:t>
      </w:r>
    </w:p>
    <w:p w:rsidR="006F17EE" w:rsidRDefault="008720B8">
      <w:pPr>
        <w:ind w:firstLineChars="200" w:firstLine="560"/>
        <w:rPr>
          <w:rFonts w:ascii="仿宋" w:eastAsia="仿宋" w:hAnsi="仿宋" w:cs="Arial"/>
          <w:sz w:val="28"/>
          <w:szCs w:val="28"/>
        </w:rPr>
      </w:pPr>
      <w:r>
        <w:rPr>
          <w:rFonts w:ascii="仿宋" w:eastAsia="仿宋" w:hAnsi="仿宋" w:cs="Arial" w:hint="eastAsia"/>
          <w:sz w:val="28"/>
          <w:szCs w:val="28"/>
        </w:rPr>
        <w:t>1</w:t>
      </w:r>
      <w:r>
        <w:rPr>
          <w:rFonts w:ascii="仿宋" w:eastAsia="仿宋" w:hAnsi="仿宋" w:cs="Arial" w:hint="eastAsia"/>
          <w:sz w:val="28"/>
          <w:szCs w:val="28"/>
        </w:rPr>
        <w:t>、在辽宁省取得机电工程专业一级注册建造师执业资格证书人员（包括中直驻辽宁省有关单位的人员）。</w:t>
      </w:r>
    </w:p>
    <w:p w:rsidR="006F17EE" w:rsidRDefault="008720B8">
      <w:pPr>
        <w:ind w:firstLineChars="200" w:firstLine="560"/>
        <w:rPr>
          <w:rFonts w:ascii="仿宋" w:eastAsia="仿宋" w:hAnsi="仿宋" w:cs="Arial"/>
          <w:sz w:val="28"/>
          <w:szCs w:val="28"/>
        </w:rPr>
      </w:pPr>
      <w:r>
        <w:rPr>
          <w:rFonts w:ascii="仿宋" w:eastAsia="仿宋" w:hAnsi="仿宋" w:cs="Arial" w:hint="eastAsia"/>
          <w:sz w:val="28"/>
          <w:szCs w:val="28"/>
        </w:rPr>
        <w:t>2</w:t>
      </w:r>
      <w:r>
        <w:rPr>
          <w:rFonts w:ascii="仿宋" w:eastAsia="仿宋" w:hAnsi="仿宋" w:cs="Arial" w:hint="eastAsia"/>
          <w:sz w:val="28"/>
          <w:szCs w:val="28"/>
        </w:rPr>
        <w:t>、企业注册地不在辽宁省的机电工程专业一级注册建造师，所负责项目在辽宁省内，在征得</w:t>
      </w:r>
      <w:r>
        <w:rPr>
          <w:rFonts w:ascii="仿宋" w:eastAsia="仿宋" w:hAnsi="仿宋" w:cs="Arial" w:hint="eastAsia"/>
          <w:sz w:val="28"/>
          <w:szCs w:val="28"/>
        </w:rPr>
        <w:t>归属地同意后，可自愿就近参加培训。</w:t>
      </w:r>
    </w:p>
    <w:p w:rsidR="006F17EE" w:rsidRDefault="008720B8">
      <w:pPr>
        <w:ind w:firstLineChars="200" w:firstLine="560"/>
        <w:rPr>
          <w:rFonts w:ascii="仿宋" w:eastAsia="仿宋" w:hAnsi="仿宋" w:cs="Arial"/>
          <w:sz w:val="28"/>
          <w:szCs w:val="28"/>
        </w:rPr>
      </w:pPr>
      <w:r>
        <w:rPr>
          <w:rFonts w:ascii="仿宋" w:eastAsia="仿宋" w:hAnsi="仿宋" w:cs="Arial" w:hint="eastAsia"/>
          <w:sz w:val="28"/>
          <w:szCs w:val="28"/>
        </w:rPr>
        <w:t>3</w:t>
      </w:r>
      <w:r>
        <w:rPr>
          <w:rFonts w:ascii="仿宋" w:eastAsia="仿宋" w:hAnsi="仿宋" w:cs="Arial" w:hint="eastAsia"/>
          <w:sz w:val="28"/>
          <w:szCs w:val="28"/>
        </w:rPr>
        <w:t>、辽宁省注册的临时机电工程专业一级注册建造师（</w:t>
      </w:r>
      <w:r>
        <w:rPr>
          <w:rFonts w:ascii="仿宋" w:eastAsia="仿宋" w:hAnsi="仿宋" w:cs="Arial" w:hint="eastAsia"/>
          <w:sz w:val="28"/>
          <w:szCs w:val="28"/>
        </w:rPr>
        <w:t>60</w:t>
      </w:r>
      <w:r>
        <w:rPr>
          <w:rFonts w:ascii="仿宋" w:eastAsia="仿宋" w:hAnsi="仿宋" w:cs="Arial" w:hint="eastAsia"/>
          <w:sz w:val="28"/>
          <w:szCs w:val="28"/>
        </w:rPr>
        <w:t>周岁以</w:t>
      </w:r>
      <w:r>
        <w:rPr>
          <w:rFonts w:ascii="仿宋" w:eastAsia="仿宋" w:hAnsi="仿宋" w:cs="Arial" w:hint="eastAsia"/>
          <w:sz w:val="28"/>
          <w:szCs w:val="28"/>
        </w:rPr>
        <w:lastRenderedPageBreak/>
        <w:t>下）。</w:t>
      </w:r>
    </w:p>
    <w:p w:rsidR="006F17EE" w:rsidRDefault="008720B8">
      <w:pPr>
        <w:spacing w:line="360" w:lineRule="auto"/>
        <w:jc w:val="center"/>
        <w:rPr>
          <w:rFonts w:ascii="黑体" w:eastAsia="黑体" w:hAnsi="黑体" w:cs="Times New Roman"/>
          <w:b/>
          <w:sz w:val="28"/>
          <w:szCs w:val="28"/>
        </w:rPr>
      </w:pPr>
      <w:r>
        <w:rPr>
          <w:rFonts w:ascii="黑体" w:eastAsia="黑体" w:hAnsi="黑体" w:cs="宋体" w:hint="eastAsia"/>
          <w:sz w:val="28"/>
          <w:szCs w:val="28"/>
        </w:rPr>
        <w:t xml:space="preserve">第四章　</w:t>
      </w:r>
      <w:r>
        <w:rPr>
          <w:rFonts w:ascii="黑体" w:eastAsia="黑体" w:hAnsi="黑体" w:cs="Times New Roman" w:hint="eastAsia"/>
          <w:sz w:val="28"/>
          <w:szCs w:val="28"/>
        </w:rPr>
        <w:t>学员报名</w:t>
      </w:r>
    </w:p>
    <w:p w:rsidR="006F17EE" w:rsidRDefault="008720B8">
      <w:pPr>
        <w:spacing w:line="360" w:lineRule="auto"/>
        <w:ind w:firstLineChars="200" w:firstLine="562"/>
        <w:rPr>
          <w:rFonts w:ascii="仿宋" w:eastAsia="仿宋" w:hAnsi="仿宋" w:cs="Times New Roman"/>
          <w:sz w:val="28"/>
          <w:szCs w:val="28"/>
        </w:rPr>
      </w:pPr>
      <w:r>
        <w:rPr>
          <w:rFonts w:ascii="仿宋" w:eastAsia="仿宋" w:hAnsi="仿宋" w:cs="Times New Roman" w:hint="eastAsia"/>
          <w:b/>
          <w:sz w:val="28"/>
          <w:szCs w:val="28"/>
        </w:rPr>
        <w:t>第十二条</w:t>
      </w:r>
      <w:r>
        <w:rPr>
          <w:rFonts w:ascii="仿宋" w:eastAsia="仿宋" w:hAnsi="仿宋" w:cs="Times New Roman" w:hint="eastAsia"/>
          <w:sz w:val="28"/>
          <w:szCs w:val="28"/>
        </w:rPr>
        <w:t xml:space="preserve">  </w:t>
      </w:r>
      <w:r>
        <w:rPr>
          <w:rFonts w:ascii="仿宋" w:eastAsia="仿宋" w:hAnsi="仿宋" w:cs="Times New Roman" w:hint="eastAsia"/>
          <w:sz w:val="28"/>
          <w:szCs w:val="28"/>
        </w:rPr>
        <w:t>根据</w:t>
      </w:r>
      <w:r>
        <w:rPr>
          <w:rFonts w:ascii="仿宋" w:eastAsia="仿宋" w:hAnsi="仿宋" w:cs="宋体" w:hint="eastAsia"/>
          <w:kern w:val="0"/>
          <w:sz w:val="28"/>
          <w:szCs w:val="28"/>
        </w:rPr>
        <w:t>《暂行办法》，</w:t>
      </w:r>
      <w:r>
        <w:rPr>
          <w:rFonts w:ascii="仿宋" w:eastAsia="仿宋" w:hAnsi="仿宋" w:cs="Times New Roman" w:hint="eastAsia"/>
          <w:sz w:val="28"/>
          <w:szCs w:val="28"/>
        </w:rPr>
        <w:t>凡取得机电工程专业一级注册建造师执业资格证书人员，在三年注册有效期内，应到住房和城乡建设部公布的机电工程专业一级注册建造</w:t>
      </w:r>
      <w:proofErr w:type="gramStart"/>
      <w:r>
        <w:rPr>
          <w:rFonts w:ascii="仿宋" w:eastAsia="仿宋" w:hAnsi="仿宋" w:cs="Times New Roman" w:hint="eastAsia"/>
          <w:sz w:val="28"/>
          <w:szCs w:val="28"/>
        </w:rPr>
        <w:t>师继续</w:t>
      </w:r>
      <w:proofErr w:type="gramEnd"/>
      <w:r>
        <w:rPr>
          <w:rFonts w:ascii="仿宋" w:eastAsia="仿宋" w:hAnsi="仿宋" w:cs="Times New Roman" w:hint="eastAsia"/>
          <w:sz w:val="28"/>
          <w:szCs w:val="28"/>
        </w:rPr>
        <w:t>教育培训单位接受不少于</w:t>
      </w:r>
      <w:r>
        <w:rPr>
          <w:rFonts w:ascii="仿宋" w:eastAsia="仿宋" w:hAnsi="仿宋" w:cs="Times New Roman" w:hint="eastAsia"/>
          <w:sz w:val="28"/>
          <w:szCs w:val="28"/>
        </w:rPr>
        <w:t>120</w:t>
      </w:r>
      <w:r>
        <w:rPr>
          <w:rFonts w:ascii="仿宋" w:eastAsia="仿宋" w:hAnsi="仿宋" w:cs="Times New Roman" w:hint="eastAsia"/>
          <w:sz w:val="28"/>
          <w:szCs w:val="28"/>
        </w:rPr>
        <w:t>学时的继续教育培训。</w:t>
      </w:r>
    </w:p>
    <w:p w:rsidR="006F17EE" w:rsidRDefault="008720B8">
      <w:pPr>
        <w:spacing w:line="360" w:lineRule="auto"/>
        <w:ind w:firstLineChars="200" w:firstLine="562"/>
        <w:rPr>
          <w:rFonts w:ascii="仿宋" w:eastAsia="仿宋" w:hAnsi="仿宋" w:cs="Times New Roman"/>
          <w:sz w:val="28"/>
          <w:szCs w:val="28"/>
        </w:rPr>
      </w:pPr>
      <w:r>
        <w:rPr>
          <w:rFonts w:ascii="仿宋" w:eastAsia="仿宋" w:hAnsi="仿宋" w:cs="Times New Roman" w:hint="eastAsia"/>
          <w:b/>
          <w:sz w:val="28"/>
          <w:szCs w:val="28"/>
        </w:rPr>
        <w:t>第十三条</w:t>
      </w:r>
      <w:r>
        <w:rPr>
          <w:rFonts w:ascii="仿宋" w:eastAsia="仿宋" w:hAnsi="仿宋" w:cs="Times New Roman" w:hint="eastAsia"/>
          <w:sz w:val="28"/>
          <w:szCs w:val="28"/>
        </w:rPr>
        <w:t xml:space="preserve">  </w:t>
      </w:r>
      <w:r>
        <w:rPr>
          <w:rFonts w:ascii="仿宋" w:eastAsia="仿宋" w:hAnsi="仿宋" w:cs="Times New Roman" w:hint="eastAsia"/>
          <w:sz w:val="28"/>
          <w:szCs w:val="28"/>
        </w:rPr>
        <w:t>报名参加继续教育</w:t>
      </w:r>
      <w:r w:rsidR="00D67677">
        <w:rPr>
          <w:rFonts w:ascii="仿宋" w:eastAsia="仿宋" w:hAnsi="仿宋" w:cs="Times New Roman" w:hint="eastAsia"/>
          <w:sz w:val="28"/>
          <w:szCs w:val="28"/>
        </w:rPr>
        <w:t>培训</w:t>
      </w:r>
      <w:r>
        <w:rPr>
          <w:rFonts w:ascii="仿宋" w:eastAsia="仿宋" w:hAnsi="仿宋" w:cs="Times New Roman" w:hint="eastAsia"/>
          <w:sz w:val="28"/>
          <w:szCs w:val="28"/>
        </w:rPr>
        <w:t>的注册建造师，应登陆辽宁建设培训网进行网上报名后，打印《机电工程专业一级注册建造师继续教育</w:t>
      </w:r>
      <w:r w:rsidR="00D67677">
        <w:rPr>
          <w:rFonts w:ascii="仿宋" w:eastAsia="仿宋" w:hAnsi="仿宋" w:cs="Times New Roman" w:hint="eastAsia"/>
          <w:sz w:val="28"/>
          <w:szCs w:val="28"/>
        </w:rPr>
        <w:t>培训</w:t>
      </w:r>
      <w:r>
        <w:rPr>
          <w:rFonts w:ascii="仿宋" w:eastAsia="仿宋" w:hAnsi="仿宋" w:cs="Times New Roman" w:hint="eastAsia"/>
          <w:sz w:val="28"/>
          <w:szCs w:val="28"/>
        </w:rPr>
        <w:t>报名表》和《机电工程专业一级注册建造师继续教育</w:t>
      </w:r>
      <w:r w:rsidR="00D67677">
        <w:rPr>
          <w:rFonts w:ascii="仿宋" w:eastAsia="仿宋" w:hAnsi="仿宋" w:cs="Times New Roman" w:hint="eastAsia"/>
          <w:sz w:val="28"/>
          <w:szCs w:val="28"/>
        </w:rPr>
        <w:t>培训</w:t>
      </w:r>
      <w:r>
        <w:rPr>
          <w:rFonts w:ascii="仿宋" w:eastAsia="仿宋" w:hAnsi="仿宋" w:cs="Times New Roman" w:hint="eastAsia"/>
          <w:sz w:val="28"/>
          <w:szCs w:val="28"/>
        </w:rPr>
        <w:t>登记表》，并提供注册建造师</w:t>
      </w:r>
      <w:r w:rsidR="00D67677">
        <w:rPr>
          <w:rFonts w:ascii="仿宋" w:eastAsia="仿宋" w:hAnsi="仿宋" w:cs="Times New Roman" w:hint="eastAsia"/>
          <w:sz w:val="28"/>
          <w:szCs w:val="28"/>
        </w:rPr>
        <w:t>资格</w:t>
      </w:r>
      <w:r>
        <w:rPr>
          <w:rFonts w:ascii="仿宋" w:eastAsia="仿宋" w:hAnsi="仿宋" w:cs="Times New Roman" w:hint="eastAsia"/>
          <w:sz w:val="28"/>
          <w:szCs w:val="28"/>
        </w:rPr>
        <w:t>证书等相关证件。进行资格审查，符合条件的，参加培训。</w:t>
      </w:r>
    </w:p>
    <w:p w:rsidR="006F17EE" w:rsidRDefault="008720B8">
      <w:pPr>
        <w:spacing w:line="360" w:lineRule="auto"/>
        <w:ind w:firstLineChars="200" w:firstLine="562"/>
        <w:rPr>
          <w:rFonts w:ascii="仿宋" w:eastAsia="仿宋" w:hAnsi="仿宋" w:cs="Times New Roman"/>
          <w:sz w:val="28"/>
          <w:szCs w:val="28"/>
        </w:rPr>
      </w:pPr>
      <w:r>
        <w:rPr>
          <w:rFonts w:ascii="仿宋" w:eastAsia="仿宋" w:hAnsi="仿宋" w:cs="Times New Roman" w:hint="eastAsia"/>
          <w:b/>
          <w:sz w:val="28"/>
          <w:szCs w:val="28"/>
        </w:rPr>
        <w:t>第十四条</w:t>
      </w:r>
      <w:r>
        <w:rPr>
          <w:rFonts w:ascii="仿宋" w:eastAsia="仿宋" w:hAnsi="仿宋" w:cs="Times New Roman" w:hint="eastAsia"/>
          <w:sz w:val="28"/>
          <w:szCs w:val="28"/>
        </w:rPr>
        <w:t xml:space="preserve">  </w:t>
      </w:r>
      <w:r>
        <w:rPr>
          <w:rFonts w:ascii="仿宋" w:eastAsia="仿宋" w:hAnsi="仿宋" w:cs="Times New Roman" w:hint="eastAsia"/>
          <w:sz w:val="28"/>
          <w:szCs w:val="28"/>
        </w:rPr>
        <w:t>注册建造师一般应参加企业注册地培训单位学习或所属行业协会指定的培训单位培训。因在外地施工等无法在企业注册地或指定培训单位接受培训的，可就近参加住房和城乡建设部认定的其他培训单位培训。</w:t>
      </w:r>
    </w:p>
    <w:p w:rsidR="006F17EE" w:rsidRDefault="008720B8">
      <w:pPr>
        <w:spacing w:line="360" w:lineRule="auto"/>
        <w:ind w:firstLineChars="200" w:firstLine="562"/>
        <w:rPr>
          <w:rFonts w:ascii="仿宋" w:eastAsia="仿宋" w:hAnsi="仿宋" w:cs="Times New Roman"/>
          <w:sz w:val="28"/>
          <w:szCs w:val="28"/>
        </w:rPr>
      </w:pPr>
      <w:r>
        <w:rPr>
          <w:rFonts w:ascii="仿宋" w:eastAsia="仿宋" w:hAnsi="仿宋" w:cs="Times New Roman" w:hint="eastAsia"/>
          <w:b/>
          <w:sz w:val="28"/>
          <w:szCs w:val="28"/>
        </w:rPr>
        <w:t>第十五条</w:t>
      </w:r>
      <w:r>
        <w:rPr>
          <w:rFonts w:ascii="仿宋" w:eastAsia="仿宋" w:hAnsi="仿宋" w:cs="Times New Roman" w:hint="eastAsia"/>
          <w:sz w:val="28"/>
          <w:szCs w:val="28"/>
        </w:rPr>
        <w:t xml:space="preserve">  </w:t>
      </w:r>
      <w:r>
        <w:rPr>
          <w:rFonts w:ascii="仿宋" w:eastAsia="仿宋" w:hAnsi="仿宋" w:cs="Times New Roman" w:hint="eastAsia"/>
          <w:sz w:val="28"/>
          <w:szCs w:val="28"/>
        </w:rPr>
        <w:t>在企业注册地外接受继续教育的建造师，在向工程所在地培训单位提交《机电</w:t>
      </w:r>
      <w:r>
        <w:rPr>
          <w:rFonts w:ascii="仿宋" w:eastAsia="仿宋" w:hAnsi="仿宋" w:cs="Times New Roman" w:hint="eastAsia"/>
          <w:sz w:val="28"/>
          <w:szCs w:val="28"/>
        </w:rPr>
        <w:t>工程专业一级注册建造师继续教育</w:t>
      </w:r>
      <w:r w:rsidR="00D67677">
        <w:rPr>
          <w:rFonts w:ascii="仿宋" w:eastAsia="仿宋" w:hAnsi="仿宋" w:cs="Times New Roman" w:hint="eastAsia"/>
          <w:sz w:val="28"/>
          <w:szCs w:val="28"/>
        </w:rPr>
        <w:t>培训</w:t>
      </w:r>
      <w:r>
        <w:rPr>
          <w:rFonts w:ascii="仿宋" w:eastAsia="仿宋" w:hAnsi="仿宋" w:cs="Times New Roman" w:hint="eastAsia"/>
          <w:sz w:val="28"/>
          <w:szCs w:val="28"/>
        </w:rPr>
        <w:t>报名表》时，须在“执业单位意见”栏中注明：第一，担任工程项目负责人的时间、项目名称、项目地点；第二，执业单位意见。</w:t>
      </w:r>
    </w:p>
    <w:p w:rsidR="006F17EE" w:rsidRDefault="008720B8">
      <w:pPr>
        <w:jc w:val="center"/>
        <w:rPr>
          <w:rFonts w:ascii="黑体" w:eastAsia="黑体" w:hAnsi="黑体" w:cs="宋体"/>
          <w:sz w:val="28"/>
          <w:szCs w:val="28"/>
        </w:rPr>
      </w:pPr>
      <w:r>
        <w:rPr>
          <w:rFonts w:ascii="黑体" w:eastAsia="黑体" w:hAnsi="黑体" w:cs="宋体" w:hint="eastAsia"/>
          <w:sz w:val="28"/>
          <w:szCs w:val="28"/>
        </w:rPr>
        <w:t>第五章　授课教师</w:t>
      </w:r>
    </w:p>
    <w:p w:rsidR="006F17EE" w:rsidRDefault="008720B8">
      <w:pPr>
        <w:ind w:firstLineChars="200" w:firstLine="562"/>
        <w:rPr>
          <w:rFonts w:ascii="仿宋" w:eastAsia="仿宋" w:hAnsi="仿宋" w:cs="Arial"/>
          <w:sz w:val="28"/>
          <w:szCs w:val="28"/>
        </w:rPr>
      </w:pPr>
      <w:r>
        <w:rPr>
          <w:rFonts w:ascii="仿宋" w:eastAsia="仿宋" w:hAnsi="仿宋" w:cs="Arial" w:hint="eastAsia"/>
          <w:b/>
          <w:sz w:val="28"/>
          <w:szCs w:val="28"/>
        </w:rPr>
        <w:t>第十六条</w:t>
      </w:r>
      <w:r>
        <w:rPr>
          <w:rFonts w:ascii="仿宋" w:eastAsia="仿宋" w:hAnsi="仿宋" w:cs="Arial" w:hint="eastAsia"/>
          <w:sz w:val="28"/>
          <w:szCs w:val="28"/>
        </w:rPr>
        <w:t xml:space="preserve">　机电工程专业一级注册建造</w:t>
      </w:r>
      <w:proofErr w:type="gramStart"/>
      <w:r>
        <w:rPr>
          <w:rFonts w:ascii="仿宋" w:eastAsia="仿宋" w:hAnsi="仿宋" w:cs="Arial" w:hint="eastAsia"/>
          <w:sz w:val="28"/>
          <w:szCs w:val="28"/>
        </w:rPr>
        <w:t>师继续</w:t>
      </w:r>
      <w:proofErr w:type="gramEnd"/>
      <w:r>
        <w:rPr>
          <w:rFonts w:ascii="仿宋" w:eastAsia="仿宋" w:hAnsi="仿宋" w:cs="Arial" w:hint="eastAsia"/>
          <w:sz w:val="28"/>
          <w:szCs w:val="28"/>
        </w:rPr>
        <w:t>教育培训授课教师任职条件：</w:t>
      </w:r>
    </w:p>
    <w:p w:rsidR="006F17EE" w:rsidRDefault="008720B8">
      <w:pPr>
        <w:ind w:firstLineChars="200" w:firstLine="560"/>
        <w:rPr>
          <w:rFonts w:ascii="仿宋" w:eastAsia="仿宋" w:hAnsi="仿宋" w:cs="Arial"/>
          <w:sz w:val="28"/>
          <w:szCs w:val="28"/>
        </w:rPr>
      </w:pPr>
      <w:r>
        <w:rPr>
          <w:rFonts w:ascii="仿宋" w:eastAsia="仿宋" w:hAnsi="仿宋" w:cs="Arial" w:hint="eastAsia"/>
          <w:sz w:val="28"/>
          <w:szCs w:val="28"/>
        </w:rPr>
        <w:lastRenderedPageBreak/>
        <w:t>（一）大学及以上学历，从事建筑行业相关工作</w:t>
      </w:r>
      <w:r>
        <w:rPr>
          <w:rFonts w:ascii="仿宋" w:eastAsia="仿宋" w:hAnsi="仿宋" w:cs="Arial"/>
          <w:sz w:val="28"/>
          <w:szCs w:val="28"/>
        </w:rPr>
        <w:t>5</w:t>
      </w:r>
      <w:r>
        <w:rPr>
          <w:rFonts w:ascii="仿宋" w:eastAsia="仿宋" w:hAnsi="仿宋" w:cs="Arial" w:hint="eastAsia"/>
          <w:sz w:val="28"/>
          <w:szCs w:val="28"/>
        </w:rPr>
        <w:t>年以上。</w:t>
      </w:r>
    </w:p>
    <w:p w:rsidR="006F17EE" w:rsidRDefault="008720B8">
      <w:pPr>
        <w:ind w:firstLineChars="200" w:firstLine="560"/>
        <w:rPr>
          <w:rFonts w:ascii="仿宋" w:eastAsia="仿宋" w:hAnsi="仿宋" w:cs="Arial"/>
          <w:sz w:val="28"/>
          <w:szCs w:val="28"/>
        </w:rPr>
      </w:pPr>
      <w:r>
        <w:rPr>
          <w:rFonts w:ascii="仿宋" w:eastAsia="仿宋" w:hAnsi="仿宋" w:cs="Arial" w:hint="eastAsia"/>
          <w:sz w:val="28"/>
          <w:szCs w:val="28"/>
        </w:rPr>
        <w:t>（二）具有机电工程专业或相关专业讲师以上职称，从事培训教育工作</w:t>
      </w:r>
      <w:r>
        <w:rPr>
          <w:rFonts w:ascii="仿宋" w:eastAsia="仿宋" w:hAnsi="仿宋" w:cs="Arial"/>
          <w:sz w:val="28"/>
          <w:szCs w:val="28"/>
        </w:rPr>
        <w:t>5</w:t>
      </w:r>
      <w:r>
        <w:rPr>
          <w:rFonts w:ascii="仿宋" w:eastAsia="仿宋" w:hAnsi="仿宋" w:cs="Arial" w:hint="eastAsia"/>
          <w:sz w:val="28"/>
          <w:szCs w:val="28"/>
        </w:rPr>
        <w:t>年以上。</w:t>
      </w:r>
      <w:r>
        <w:rPr>
          <w:rFonts w:ascii="仿宋" w:eastAsia="仿宋" w:hAnsi="仿宋" w:cs="Arial"/>
          <w:sz w:val="28"/>
          <w:szCs w:val="28"/>
        </w:rPr>
        <w:t xml:space="preserve"> </w:t>
      </w:r>
    </w:p>
    <w:p w:rsidR="006F17EE" w:rsidRDefault="008720B8">
      <w:pPr>
        <w:ind w:firstLineChars="200" w:firstLine="560"/>
        <w:rPr>
          <w:rFonts w:ascii="仿宋" w:eastAsia="仿宋" w:hAnsi="仿宋" w:cs="Arial"/>
          <w:sz w:val="28"/>
          <w:szCs w:val="28"/>
        </w:rPr>
      </w:pPr>
      <w:r>
        <w:rPr>
          <w:rFonts w:ascii="仿宋" w:eastAsia="仿宋" w:hAnsi="仿宋" w:cs="Arial" w:hint="eastAsia"/>
          <w:sz w:val="28"/>
          <w:szCs w:val="28"/>
        </w:rPr>
        <w:t>（三）从事机电工程专业工程管理、勘察设计、技术研究等工作</w:t>
      </w:r>
      <w:r>
        <w:rPr>
          <w:rFonts w:ascii="仿宋" w:eastAsia="仿宋" w:hAnsi="仿宋" w:cs="Arial"/>
          <w:sz w:val="28"/>
          <w:szCs w:val="28"/>
        </w:rPr>
        <w:t>10</w:t>
      </w:r>
      <w:r>
        <w:rPr>
          <w:rFonts w:ascii="仿宋" w:eastAsia="仿宋" w:hAnsi="仿宋" w:cs="Arial" w:hint="eastAsia"/>
          <w:sz w:val="28"/>
          <w:szCs w:val="28"/>
        </w:rPr>
        <w:t>年以上，具有机电工程专业或相关专业高级技术职称。</w:t>
      </w:r>
      <w:r>
        <w:rPr>
          <w:rFonts w:ascii="仿宋" w:eastAsia="仿宋" w:hAnsi="仿宋" w:cs="Arial"/>
          <w:sz w:val="28"/>
          <w:szCs w:val="28"/>
        </w:rPr>
        <w:t xml:space="preserve"> </w:t>
      </w:r>
    </w:p>
    <w:p w:rsidR="006F17EE" w:rsidRDefault="008720B8">
      <w:pPr>
        <w:ind w:firstLineChars="200" w:firstLine="560"/>
        <w:rPr>
          <w:rFonts w:ascii="仿宋" w:eastAsia="仿宋" w:hAnsi="仿宋" w:cs="Arial"/>
          <w:sz w:val="28"/>
          <w:szCs w:val="28"/>
        </w:rPr>
      </w:pPr>
      <w:r>
        <w:rPr>
          <w:rFonts w:ascii="仿宋" w:eastAsia="仿宋" w:hAnsi="仿宋" w:cs="Arial" w:hint="eastAsia"/>
          <w:sz w:val="28"/>
          <w:szCs w:val="28"/>
        </w:rPr>
        <w:t>（四）近</w:t>
      </w:r>
      <w:r>
        <w:rPr>
          <w:rFonts w:ascii="仿宋" w:eastAsia="仿宋" w:hAnsi="仿宋" w:cs="Arial"/>
          <w:sz w:val="28"/>
          <w:szCs w:val="28"/>
        </w:rPr>
        <w:t>5</w:t>
      </w:r>
      <w:r>
        <w:rPr>
          <w:rFonts w:ascii="仿宋" w:eastAsia="仿宋" w:hAnsi="仿宋" w:cs="Arial" w:hint="eastAsia"/>
          <w:sz w:val="28"/>
          <w:szCs w:val="28"/>
        </w:rPr>
        <w:t>年没有违法违规行为和不良信用</w:t>
      </w:r>
      <w:r>
        <w:rPr>
          <w:rFonts w:ascii="仿宋" w:eastAsia="仿宋" w:hAnsi="仿宋" w:cs="Arial" w:hint="eastAsia"/>
          <w:sz w:val="28"/>
          <w:szCs w:val="28"/>
        </w:rPr>
        <w:t>记录。</w:t>
      </w:r>
    </w:p>
    <w:p w:rsidR="006F17EE" w:rsidRDefault="008720B8">
      <w:pPr>
        <w:ind w:firstLineChars="200" w:firstLine="560"/>
        <w:rPr>
          <w:rFonts w:ascii="仿宋" w:eastAsia="仿宋" w:hAnsi="仿宋" w:cs="Arial"/>
          <w:sz w:val="28"/>
          <w:szCs w:val="28"/>
        </w:rPr>
      </w:pPr>
      <w:r>
        <w:rPr>
          <w:rFonts w:ascii="仿宋" w:eastAsia="仿宋" w:hAnsi="仿宋" w:cs="Arial" w:hint="eastAsia"/>
          <w:sz w:val="28"/>
          <w:szCs w:val="28"/>
        </w:rPr>
        <w:t>（五）经住房城乡建设部统一组织的机电工程专业一级注册建造师师资培训合格且取得《机电工程专业一级注册建造师师资培训证书》。</w:t>
      </w:r>
    </w:p>
    <w:p w:rsidR="006F17EE" w:rsidRDefault="008720B8">
      <w:pPr>
        <w:ind w:firstLineChars="200" w:firstLine="562"/>
        <w:rPr>
          <w:rFonts w:ascii="仿宋" w:eastAsia="仿宋" w:hAnsi="仿宋" w:cs="Arial"/>
          <w:sz w:val="28"/>
          <w:szCs w:val="28"/>
        </w:rPr>
      </w:pPr>
      <w:r>
        <w:rPr>
          <w:rFonts w:ascii="仿宋" w:eastAsia="仿宋" w:hAnsi="仿宋" w:cs="Arial" w:hint="eastAsia"/>
          <w:b/>
          <w:sz w:val="28"/>
          <w:szCs w:val="28"/>
        </w:rPr>
        <w:t>第十七条</w:t>
      </w:r>
      <w:r>
        <w:rPr>
          <w:rFonts w:ascii="仿宋" w:eastAsia="仿宋" w:hAnsi="仿宋" w:cs="Arial" w:hint="eastAsia"/>
          <w:sz w:val="28"/>
          <w:szCs w:val="28"/>
        </w:rPr>
        <w:t xml:space="preserve">　取得《机电工程专业一级注册建造师继续教育</w:t>
      </w:r>
      <w:r w:rsidR="00D67677">
        <w:rPr>
          <w:rFonts w:ascii="仿宋" w:eastAsia="仿宋" w:hAnsi="仿宋" w:cs="Arial" w:hint="eastAsia"/>
          <w:sz w:val="28"/>
          <w:szCs w:val="28"/>
        </w:rPr>
        <w:t>培训</w:t>
      </w:r>
      <w:r>
        <w:rPr>
          <w:rFonts w:ascii="仿宋" w:eastAsia="仿宋" w:hAnsi="仿宋" w:cs="Arial" w:hint="eastAsia"/>
          <w:sz w:val="28"/>
          <w:szCs w:val="28"/>
        </w:rPr>
        <w:t>师资培训证书》的授课教师，应认真学习和领会国家工程建设强制性条文及有关规范、规程和技术标准，及时了解并掌握机电工程建设领域的技术发展动态和管理方法，熟悉教学大纲和教材的内容和基本要求；完成本职教学任务，进行教学授课。</w:t>
      </w:r>
    </w:p>
    <w:p w:rsidR="006F17EE" w:rsidRDefault="008720B8">
      <w:pPr>
        <w:spacing w:line="360" w:lineRule="auto"/>
        <w:jc w:val="center"/>
        <w:rPr>
          <w:rFonts w:ascii="黑体" w:eastAsia="黑体" w:hAnsi="黑体" w:cs="宋体"/>
          <w:sz w:val="28"/>
          <w:szCs w:val="28"/>
        </w:rPr>
      </w:pPr>
      <w:r>
        <w:rPr>
          <w:rFonts w:ascii="黑体" w:eastAsia="黑体" w:hAnsi="黑体" w:cs="宋体" w:hint="eastAsia"/>
          <w:sz w:val="28"/>
          <w:szCs w:val="28"/>
        </w:rPr>
        <w:t>第五章　培训考核</w:t>
      </w:r>
    </w:p>
    <w:p w:rsidR="006F17EE" w:rsidRDefault="008720B8">
      <w:pPr>
        <w:spacing w:line="360" w:lineRule="auto"/>
        <w:ind w:firstLine="570"/>
        <w:jc w:val="left"/>
        <w:rPr>
          <w:rFonts w:ascii="仿宋" w:eastAsia="仿宋" w:hAnsi="仿宋" w:cs="宋体"/>
          <w:sz w:val="28"/>
          <w:szCs w:val="28"/>
        </w:rPr>
      </w:pPr>
      <w:r>
        <w:rPr>
          <w:rFonts w:ascii="仿宋" w:eastAsia="仿宋" w:hAnsi="仿宋" w:cs="宋体" w:hint="eastAsia"/>
          <w:b/>
          <w:sz w:val="28"/>
          <w:szCs w:val="28"/>
        </w:rPr>
        <w:t>第十八条</w:t>
      </w:r>
      <w:r>
        <w:rPr>
          <w:rFonts w:ascii="仿宋" w:eastAsia="仿宋" w:hAnsi="仿宋" w:cs="宋体" w:hint="eastAsia"/>
          <w:sz w:val="28"/>
          <w:szCs w:val="28"/>
        </w:rPr>
        <w:t xml:space="preserve">  </w:t>
      </w:r>
      <w:r>
        <w:rPr>
          <w:rFonts w:ascii="仿宋" w:eastAsia="仿宋" w:hAnsi="仿宋" w:cs="宋体" w:hint="eastAsia"/>
          <w:sz w:val="28"/>
          <w:szCs w:val="28"/>
        </w:rPr>
        <w:t>参加培训学员不允许他人顶替参加培训，一经发现取消继续教育</w:t>
      </w:r>
      <w:r w:rsidR="00D67677">
        <w:rPr>
          <w:rFonts w:ascii="仿宋" w:eastAsia="仿宋" w:hAnsi="仿宋" w:cs="宋体" w:hint="eastAsia"/>
          <w:sz w:val="28"/>
          <w:szCs w:val="28"/>
        </w:rPr>
        <w:t>培训</w:t>
      </w:r>
      <w:r>
        <w:rPr>
          <w:rFonts w:ascii="仿宋" w:eastAsia="仿宋" w:hAnsi="仿宋" w:cs="宋体" w:hint="eastAsia"/>
          <w:sz w:val="28"/>
          <w:szCs w:val="28"/>
        </w:rPr>
        <w:t>资格。</w:t>
      </w:r>
    </w:p>
    <w:p w:rsidR="006F17EE" w:rsidRDefault="008720B8">
      <w:pPr>
        <w:spacing w:line="360" w:lineRule="auto"/>
        <w:ind w:firstLine="570"/>
        <w:jc w:val="left"/>
        <w:rPr>
          <w:rFonts w:ascii="仿宋" w:eastAsia="仿宋" w:hAnsi="仿宋" w:cs="宋体"/>
          <w:sz w:val="28"/>
          <w:szCs w:val="28"/>
        </w:rPr>
      </w:pPr>
      <w:r>
        <w:rPr>
          <w:rFonts w:ascii="仿宋" w:eastAsia="仿宋" w:hAnsi="仿宋" w:cs="宋体" w:hint="eastAsia"/>
          <w:b/>
          <w:sz w:val="28"/>
          <w:szCs w:val="28"/>
        </w:rPr>
        <w:t>第十九条</w:t>
      </w:r>
      <w:r>
        <w:rPr>
          <w:rFonts w:ascii="仿宋" w:eastAsia="仿宋" w:hAnsi="仿宋" w:cs="宋体" w:hint="eastAsia"/>
          <w:sz w:val="28"/>
          <w:szCs w:val="28"/>
        </w:rPr>
        <w:t xml:space="preserve">  </w:t>
      </w:r>
      <w:r w:rsidR="00D67677">
        <w:rPr>
          <w:rFonts w:ascii="仿宋" w:eastAsia="仿宋" w:hAnsi="仿宋" w:cs="宋体" w:hint="eastAsia"/>
          <w:sz w:val="28"/>
          <w:szCs w:val="28"/>
        </w:rPr>
        <w:t>培</w:t>
      </w:r>
      <w:r>
        <w:rPr>
          <w:rFonts w:ascii="仿宋" w:eastAsia="仿宋" w:hAnsi="仿宋" w:cs="宋体" w:hint="eastAsia"/>
          <w:sz w:val="28"/>
          <w:szCs w:val="28"/>
        </w:rPr>
        <w:t>训期间将由两名考勤员对学员进行不定期考勤，出勤率将作为结业考核依据。确因故不能按时上课者，出具书面请假手续；每期培训班请假不允许超过</w:t>
      </w:r>
      <w:r>
        <w:rPr>
          <w:rFonts w:ascii="仿宋" w:eastAsia="仿宋" w:hAnsi="仿宋" w:cs="宋体"/>
          <w:sz w:val="28"/>
          <w:szCs w:val="28"/>
        </w:rPr>
        <w:t>2</w:t>
      </w:r>
      <w:r>
        <w:rPr>
          <w:rFonts w:ascii="仿宋" w:eastAsia="仿宋" w:hAnsi="仿宋" w:cs="宋体" w:hint="eastAsia"/>
          <w:sz w:val="28"/>
          <w:szCs w:val="28"/>
        </w:rPr>
        <w:t>天，耽误学时必须补齐，否则不予发放继续教育</w:t>
      </w:r>
      <w:r w:rsidR="00284227">
        <w:rPr>
          <w:rFonts w:ascii="仿宋" w:eastAsia="仿宋" w:hAnsi="仿宋" w:cs="宋体" w:hint="eastAsia"/>
          <w:sz w:val="28"/>
          <w:szCs w:val="28"/>
        </w:rPr>
        <w:t>培训</w:t>
      </w:r>
      <w:r>
        <w:rPr>
          <w:rFonts w:ascii="仿宋" w:eastAsia="仿宋" w:hAnsi="仿宋" w:cs="宋体" w:hint="eastAsia"/>
          <w:sz w:val="28"/>
          <w:szCs w:val="28"/>
        </w:rPr>
        <w:t>证书。因故不上课且不按本规定办理请假手续的学员，视为旷课，不予发放本期继续教育</w:t>
      </w:r>
      <w:r w:rsidR="00284227">
        <w:rPr>
          <w:rFonts w:ascii="仿宋" w:eastAsia="仿宋" w:hAnsi="仿宋" w:cs="宋体" w:hint="eastAsia"/>
          <w:sz w:val="28"/>
          <w:szCs w:val="28"/>
        </w:rPr>
        <w:t>培训</w:t>
      </w:r>
      <w:r>
        <w:rPr>
          <w:rFonts w:ascii="仿宋" w:eastAsia="仿宋" w:hAnsi="仿宋" w:cs="宋体" w:hint="eastAsia"/>
          <w:sz w:val="28"/>
          <w:szCs w:val="28"/>
        </w:rPr>
        <w:t>证书。</w:t>
      </w:r>
    </w:p>
    <w:p w:rsidR="006F17EE" w:rsidRDefault="008720B8">
      <w:pPr>
        <w:spacing w:line="360" w:lineRule="auto"/>
        <w:jc w:val="center"/>
        <w:rPr>
          <w:rFonts w:ascii="黑体" w:eastAsia="黑体" w:hAnsi="黑体" w:cs="Times New Roman"/>
          <w:b/>
          <w:sz w:val="28"/>
          <w:szCs w:val="28"/>
        </w:rPr>
      </w:pPr>
      <w:r>
        <w:rPr>
          <w:rFonts w:ascii="黑体" w:eastAsia="黑体" w:hAnsi="黑体" w:cs="Times New Roman" w:hint="eastAsia"/>
          <w:sz w:val="28"/>
          <w:szCs w:val="28"/>
        </w:rPr>
        <w:lastRenderedPageBreak/>
        <w:t>第六章</w:t>
      </w:r>
      <w:r>
        <w:rPr>
          <w:rFonts w:ascii="黑体" w:eastAsia="黑体" w:hAnsi="黑体" w:cs="Times New Roman" w:hint="eastAsia"/>
          <w:sz w:val="28"/>
          <w:szCs w:val="28"/>
        </w:rPr>
        <w:t xml:space="preserve">  </w:t>
      </w:r>
      <w:r>
        <w:rPr>
          <w:rFonts w:ascii="黑体" w:eastAsia="黑体" w:hAnsi="黑体" w:cs="Times New Roman" w:hint="eastAsia"/>
          <w:sz w:val="28"/>
          <w:szCs w:val="28"/>
        </w:rPr>
        <w:t>充抵学时</w:t>
      </w:r>
    </w:p>
    <w:p w:rsidR="006F17EE" w:rsidRDefault="008720B8">
      <w:pPr>
        <w:spacing w:line="360" w:lineRule="auto"/>
        <w:ind w:firstLine="600"/>
        <w:rPr>
          <w:rFonts w:ascii="仿宋" w:eastAsia="仿宋" w:hAnsi="仿宋" w:cs="宋体"/>
          <w:kern w:val="0"/>
          <w:sz w:val="28"/>
          <w:szCs w:val="28"/>
        </w:rPr>
      </w:pPr>
      <w:r>
        <w:rPr>
          <w:rFonts w:ascii="仿宋" w:eastAsia="仿宋" w:hAnsi="仿宋" w:cs="Times New Roman" w:hint="eastAsia"/>
          <w:b/>
          <w:sz w:val="28"/>
          <w:szCs w:val="28"/>
        </w:rPr>
        <w:t>第二十条</w:t>
      </w:r>
      <w:r>
        <w:rPr>
          <w:rFonts w:ascii="仿宋" w:eastAsia="仿宋" w:hAnsi="仿宋" w:cs="Times New Roman" w:hint="eastAsia"/>
          <w:sz w:val="28"/>
          <w:szCs w:val="28"/>
        </w:rPr>
        <w:t xml:space="preserve">  </w:t>
      </w:r>
      <w:r>
        <w:rPr>
          <w:rFonts w:ascii="仿宋" w:eastAsia="仿宋" w:hAnsi="仿宋" w:cs="Times New Roman" w:hint="eastAsia"/>
          <w:sz w:val="28"/>
          <w:szCs w:val="28"/>
        </w:rPr>
        <w:t>符合</w:t>
      </w:r>
      <w:r>
        <w:rPr>
          <w:rFonts w:ascii="仿宋" w:eastAsia="仿宋" w:hAnsi="仿宋" w:cs="宋体" w:hint="eastAsia"/>
          <w:kern w:val="0"/>
          <w:sz w:val="28"/>
          <w:szCs w:val="28"/>
        </w:rPr>
        <w:t>《暂行办法》规定条件，申请充抵学时的注册建造师，应填写《机电工程专业一级注册建造师继续教育</w:t>
      </w:r>
      <w:r w:rsidR="00284227">
        <w:rPr>
          <w:rFonts w:ascii="仿宋" w:eastAsia="仿宋" w:hAnsi="仿宋" w:cs="宋体" w:hint="eastAsia"/>
          <w:kern w:val="0"/>
          <w:sz w:val="28"/>
          <w:szCs w:val="28"/>
        </w:rPr>
        <w:t>培训</w:t>
      </w:r>
      <w:r>
        <w:rPr>
          <w:rFonts w:ascii="仿宋" w:eastAsia="仿宋" w:hAnsi="仿宋" w:cs="宋体" w:hint="eastAsia"/>
          <w:kern w:val="0"/>
          <w:sz w:val="28"/>
          <w:szCs w:val="28"/>
        </w:rPr>
        <w:t>充抵学时申请表》，连同有关证明材料一并提交辽宁城市建设职业技术学院培训处。</w:t>
      </w:r>
    </w:p>
    <w:p w:rsidR="006F17EE" w:rsidRDefault="008720B8">
      <w:pPr>
        <w:spacing w:line="360" w:lineRule="auto"/>
        <w:ind w:firstLine="600"/>
        <w:rPr>
          <w:rFonts w:ascii="仿宋" w:eastAsia="仿宋" w:hAnsi="仿宋" w:cs="宋体"/>
          <w:kern w:val="0"/>
          <w:sz w:val="28"/>
          <w:szCs w:val="28"/>
        </w:rPr>
      </w:pPr>
      <w:r>
        <w:rPr>
          <w:rFonts w:ascii="仿宋" w:eastAsia="仿宋" w:hAnsi="仿宋" w:cs="宋体" w:hint="eastAsia"/>
          <w:b/>
          <w:kern w:val="0"/>
          <w:sz w:val="28"/>
          <w:szCs w:val="28"/>
        </w:rPr>
        <w:t>第二十一条</w:t>
      </w:r>
      <w:r>
        <w:rPr>
          <w:rFonts w:ascii="仿宋" w:eastAsia="仿宋" w:hAnsi="仿宋" w:cs="宋体" w:hint="eastAsia"/>
          <w:kern w:val="0"/>
          <w:sz w:val="28"/>
          <w:szCs w:val="28"/>
        </w:rPr>
        <w:t xml:space="preserve">  </w:t>
      </w:r>
      <w:r>
        <w:rPr>
          <w:rFonts w:ascii="仿宋" w:eastAsia="仿宋" w:hAnsi="仿宋" w:cs="宋体" w:hint="eastAsia"/>
          <w:kern w:val="0"/>
          <w:sz w:val="28"/>
          <w:szCs w:val="28"/>
        </w:rPr>
        <w:t>辽宁城市建设职业技术学院培</w:t>
      </w:r>
      <w:r>
        <w:rPr>
          <w:rFonts w:ascii="仿宋" w:eastAsia="仿宋" w:hAnsi="仿宋" w:cs="宋体" w:hint="eastAsia"/>
          <w:kern w:val="0"/>
          <w:sz w:val="28"/>
          <w:szCs w:val="28"/>
        </w:rPr>
        <w:t>训处按规定条件严格对申报资料进行审查；符合条件的，应签署意见并加盖公章，报中国安装协会。</w:t>
      </w:r>
    </w:p>
    <w:p w:rsidR="006F17EE" w:rsidRDefault="008720B8">
      <w:pPr>
        <w:spacing w:line="360" w:lineRule="auto"/>
        <w:ind w:firstLine="600"/>
        <w:rPr>
          <w:rFonts w:ascii="仿宋" w:eastAsia="仿宋" w:hAnsi="仿宋" w:cs="宋体"/>
          <w:kern w:val="0"/>
          <w:sz w:val="28"/>
          <w:szCs w:val="28"/>
        </w:rPr>
      </w:pPr>
      <w:r>
        <w:rPr>
          <w:rFonts w:ascii="仿宋" w:eastAsia="仿宋" w:hAnsi="仿宋" w:cs="宋体" w:hint="eastAsia"/>
          <w:b/>
          <w:kern w:val="0"/>
          <w:sz w:val="28"/>
          <w:szCs w:val="28"/>
        </w:rPr>
        <w:t>第二十二条</w:t>
      </w:r>
      <w:r>
        <w:rPr>
          <w:rFonts w:ascii="仿宋" w:eastAsia="仿宋" w:hAnsi="仿宋" w:cs="宋体" w:hint="eastAsia"/>
          <w:kern w:val="0"/>
          <w:sz w:val="28"/>
          <w:szCs w:val="28"/>
        </w:rPr>
        <w:t xml:space="preserve">  </w:t>
      </w:r>
      <w:r>
        <w:rPr>
          <w:rFonts w:ascii="仿宋" w:eastAsia="仿宋" w:hAnsi="仿宋" w:cs="宋体" w:hint="eastAsia"/>
          <w:kern w:val="0"/>
          <w:sz w:val="28"/>
          <w:szCs w:val="28"/>
        </w:rPr>
        <w:t>中国安装协会应自收到充抵学时申请后</w:t>
      </w:r>
      <w:r>
        <w:rPr>
          <w:rFonts w:ascii="仿宋" w:eastAsia="仿宋" w:hAnsi="仿宋" w:cs="宋体" w:hint="eastAsia"/>
          <w:kern w:val="0"/>
          <w:sz w:val="28"/>
          <w:szCs w:val="28"/>
        </w:rPr>
        <w:t>15</w:t>
      </w:r>
      <w:r>
        <w:rPr>
          <w:rFonts w:ascii="仿宋" w:eastAsia="仿宋" w:hAnsi="仿宋" w:cs="宋体" w:hint="eastAsia"/>
          <w:kern w:val="0"/>
          <w:sz w:val="28"/>
          <w:szCs w:val="28"/>
        </w:rPr>
        <w:t>个工作日内，依据有关规定对申报的资料进行核查，</w:t>
      </w:r>
      <w:proofErr w:type="gramStart"/>
      <w:r>
        <w:rPr>
          <w:rFonts w:ascii="仿宋" w:eastAsia="仿宋" w:hAnsi="仿宋" w:cs="宋体" w:hint="eastAsia"/>
          <w:kern w:val="0"/>
          <w:sz w:val="28"/>
          <w:szCs w:val="28"/>
        </w:rPr>
        <w:t>作出</w:t>
      </w:r>
      <w:proofErr w:type="gramEnd"/>
      <w:r>
        <w:rPr>
          <w:rFonts w:ascii="仿宋" w:eastAsia="仿宋" w:hAnsi="仿宋" w:cs="宋体" w:hint="eastAsia"/>
          <w:kern w:val="0"/>
          <w:sz w:val="28"/>
          <w:szCs w:val="28"/>
        </w:rPr>
        <w:t>是否同意的决定，并将结果通报辽宁城市建设职业技术学院培训处，并通知申请人。申请人对结果有异议的，可向中国安装协会申请复议，由中国安装协会</w:t>
      </w:r>
      <w:proofErr w:type="gramStart"/>
      <w:r>
        <w:rPr>
          <w:rFonts w:ascii="仿宋" w:eastAsia="仿宋" w:hAnsi="仿宋" w:cs="宋体" w:hint="eastAsia"/>
          <w:kern w:val="0"/>
          <w:sz w:val="28"/>
          <w:szCs w:val="28"/>
        </w:rPr>
        <w:t>作出</w:t>
      </w:r>
      <w:proofErr w:type="gramEnd"/>
      <w:r>
        <w:rPr>
          <w:rFonts w:ascii="仿宋" w:eastAsia="仿宋" w:hAnsi="仿宋" w:cs="宋体" w:hint="eastAsia"/>
          <w:kern w:val="0"/>
          <w:sz w:val="28"/>
          <w:szCs w:val="28"/>
        </w:rPr>
        <w:t>复议最终结论。</w:t>
      </w:r>
    </w:p>
    <w:p w:rsidR="006F17EE" w:rsidRDefault="008720B8">
      <w:pPr>
        <w:spacing w:line="360" w:lineRule="auto"/>
        <w:jc w:val="center"/>
        <w:rPr>
          <w:rFonts w:ascii="黑体" w:eastAsia="黑体" w:hAnsi="黑体" w:cs="宋体"/>
          <w:kern w:val="0"/>
          <w:sz w:val="28"/>
          <w:szCs w:val="28"/>
        </w:rPr>
      </w:pPr>
      <w:r>
        <w:rPr>
          <w:rFonts w:ascii="黑体" w:eastAsia="黑体" w:hAnsi="黑体" w:cs="宋体" w:hint="eastAsia"/>
          <w:kern w:val="0"/>
          <w:sz w:val="28"/>
          <w:szCs w:val="28"/>
        </w:rPr>
        <w:t>第七章</w:t>
      </w:r>
      <w:r>
        <w:rPr>
          <w:rFonts w:ascii="黑体" w:eastAsia="黑体" w:hAnsi="黑体" w:cs="宋体" w:hint="eastAsia"/>
          <w:kern w:val="0"/>
          <w:sz w:val="28"/>
          <w:szCs w:val="28"/>
        </w:rPr>
        <w:t xml:space="preserve">  </w:t>
      </w:r>
      <w:r>
        <w:rPr>
          <w:rFonts w:ascii="黑体" w:eastAsia="黑体" w:hAnsi="黑体" w:cs="宋体" w:hint="eastAsia"/>
          <w:kern w:val="0"/>
          <w:sz w:val="28"/>
          <w:szCs w:val="28"/>
        </w:rPr>
        <w:t>证书管理</w:t>
      </w:r>
    </w:p>
    <w:p w:rsidR="006F17EE" w:rsidRDefault="008720B8">
      <w:pPr>
        <w:spacing w:line="360" w:lineRule="auto"/>
        <w:ind w:firstLine="600"/>
        <w:rPr>
          <w:rFonts w:ascii="仿宋" w:eastAsia="仿宋" w:hAnsi="仿宋" w:cs="Times New Roman"/>
          <w:sz w:val="28"/>
          <w:szCs w:val="28"/>
        </w:rPr>
      </w:pPr>
      <w:r>
        <w:rPr>
          <w:rFonts w:ascii="仿宋" w:eastAsia="仿宋" w:hAnsi="仿宋" w:cs="Times New Roman" w:hint="eastAsia"/>
          <w:b/>
          <w:sz w:val="28"/>
          <w:szCs w:val="28"/>
        </w:rPr>
        <w:t>第二十三条</w:t>
      </w:r>
      <w:r>
        <w:rPr>
          <w:rFonts w:ascii="仿宋" w:eastAsia="仿宋" w:hAnsi="仿宋" w:cs="Times New Roman" w:hint="eastAsia"/>
          <w:sz w:val="28"/>
          <w:szCs w:val="28"/>
        </w:rPr>
        <w:t xml:space="preserve">  </w:t>
      </w:r>
      <w:r>
        <w:rPr>
          <w:rFonts w:ascii="仿宋" w:eastAsia="仿宋" w:hAnsi="仿宋" w:cs="Times New Roman" w:hint="eastAsia"/>
          <w:sz w:val="28"/>
          <w:szCs w:val="28"/>
        </w:rPr>
        <w:t>辽宁城市建设职业技术学院培训处统一负责注册建造</w:t>
      </w:r>
      <w:proofErr w:type="gramStart"/>
      <w:r>
        <w:rPr>
          <w:rFonts w:ascii="仿宋" w:eastAsia="仿宋" w:hAnsi="仿宋" w:cs="Times New Roman" w:hint="eastAsia"/>
          <w:sz w:val="28"/>
          <w:szCs w:val="28"/>
        </w:rPr>
        <w:t>师继续</w:t>
      </w:r>
      <w:proofErr w:type="gramEnd"/>
      <w:r>
        <w:rPr>
          <w:rFonts w:ascii="仿宋" w:eastAsia="仿宋" w:hAnsi="仿宋" w:cs="Times New Roman" w:hint="eastAsia"/>
          <w:sz w:val="28"/>
          <w:szCs w:val="28"/>
        </w:rPr>
        <w:t>教育</w:t>
      </w:r>
      <w:r w:rsidR="00284227">
        <w:rPr>
          <w:rFonts w:ascii="仿宋" w:eastAsia="仿宋" w:hAnsi="仿宋" w:cs="Times New Roman" w:hint="eastAsia"/>
          <w:sz w:val="28"/>
          <w:szCs w:val="28"/>
        </w:rPr>
        <w:t>培训</w:t>
      </w:r>
      <w:r>
        <w:rPr>
          <w:rFonts w:ascii="仿宋" w:eastAsia="仿宋" w:hAnsi="仿宋" w:cs="Times New Roman" w:hint="eastAsia"/>
          <w:sz w:val="28"/>
          <w:szCs w:val="28"/>
        </w:rPr>
        <w:t>证书的发放、注销等管理工作，报住房和城乡建设部备案。</w:t>
      </w:r>
    </w:p>
    <w:p w:rsidR="006F17EE" w:rsidRDefault="008720B8">
      <w:pPr>
        <w:spacing w:line="360" w:lineRule="auto"/>
        <w:ind w:firstLine="600"/>
        <w:rPr>
          <w:rFonts w:ascii="仿宋" w:eastAsia="仿宋" w:hAnsi="仿宋" w:cs="Times New Roman"/>
          <w:sz w:val="28"/>
          <w:szCs w:val="28"/>
        </w:rPr>
      </w:pPr>
      <w:r>
        <w:rPr>
          <w:rFonts w:ascii="仿宋" w:eastAsia="仿宋" w:hAnsi="仿宋" w:cs="Times New Roman" w:hint="eastAsia"/>
          <w:b/>
          <w:sz w:val="28"/>
          <w:szCs w:val="28"/>
        </w:rPr>
        <w:t>第二十四条</w:t>
      </w:r>
      <w:r>
        <w:rPr>
          <w:rFonts w:ascii="仿宋" w:eastAsia="仿宋" w:hAnsi="仿宋" w:cs="Times New Roman" w:hint="eastAsia"/>
          <w:sz w:val="28"/>
          <w:szCs w:val="28"/>
        </w:rPr>
        <w:t xml:space="preserve">  </w:t>
      </w:r>
      <w:r>
        <w:rPr>
          <w:rFonts w:ascii="仿宋" w:eastAsia="仿宋" w:hAnsi="仿宋" w:cs="Times New Roman" w:hint="eastAsia"/>
          <w:sz w:val="28"/>
          <w:szCs w:val="28"/>
        </w:rPr>
        <w:t>注册建造</w:t>
      </w:r>
      <w:proofErr w:type="gramStart"/>
      <w:r>
        <w:rPr>
          <w:rFonts w:ascii="仿宋" w:eastAsia="仿宋" w:hAnsi="仿宋" w:cs="Times New Roman" w:hint="eastAsia"/>
          <w:sz w:val="28"/>
          <w:szCs w:val="28"/>
        </w:rPr>
        <w:t>师继续</w:t>
      </w:r>
      <w:proofErr w:type="gramEnd"/>
      <w:r>
        <w:rPr>
          <w:rFonts w:ascii="仿宋" w:eastAsia="仿宋" w:hAnsi="仿宋" w:cs="Times New Roman" w:hint="eastAsia"/>
          <w:sz w:val="28"/>
          <w:szCs w:val="28"/>
        </w:rPr>
        <w:t>教育</w:t>
      </w:r>
      <w:r w:rsidR="00284227">
        <w:rPr>
          <w:rFonts w:ascii="仿宋" w:eastAsia="仿宋" w:hAnsi="仿宋" w:cs="Times New Roman" w:hint="eastAsia"/>
          <w:sz w:val="28"/>
          <w:szCs w:val="28"/>
        </w:rPr>
        <w:t>培训</w:t>
      </w:r>
      <w:r>
        <w:rPr>
          <w:rFonts w:ascii="仿宋" w:eastAsia="仿宋" w:hAnsi="仿宋" w:cs="Times New Roman" w:hint="eastAsia"/>
          <w:sz w:val="28"/>
          <w:szCs w:val="28"/>
        </w:rPr>
        <w:t>证书由住房和城乡建设部统一印制，凡完成规定学时并测试合格者，辽宁城市建设职业技术学院培训处报管理办公室中国安装协会审核同意后，加盖辽宁城市建设职业技术学院公章，由辽宁城市建设职业技术学院培训处负责发放。</w:t>
      </w:r>
    </w:p>
    <w:p w:rsidR="006F17EE" w:rsidRDefault="008720B8">
      <w:pPr>
        <w:spacing w:line="360" w:lineRule="auto"/>
        <w:ind w:firstLine="600"/>
        <w:rPr>
          <w:rFonts w:ascii="仿宋" w:eastAsia="仿宋" w:hAnsi="仿宋" w:cs="Times New Roman"/>
          <w:sz w:val="28"/>
          <w:szCs w:val="28"/>
        </w:rPr>
      </w:pPr>
      <w:r>
        <w:rPr>
          <w:rFonts w:ascii="仿宋" w:eastAsia="仿宋" w:hAnsi="仿宋" w:cs="Times New Roman" w:hint="eastAsia"/>
          <w:b/>
          <w:sz w:val="28"/>
          <w:szCs w:val="28"/>
        </w:rPr>
        <w:t>第二十五条</w:t>
      </w:r>
      <w:r>
        <w:rPr>
          <w:rFonts w:ascii="仿宋" w:eastAsia="仿宋" w:hAnsi="仿宋" w:cs="Times New Roman" w:hint="eastAsia"/>
          <w:sz w:val="28"/>
          <w:szCs w:val="28"/>
        </w:rPr>
        <w:t xml:space="preserve">  </w:t>
      </w:r>
      <w:r>
        <w:rPr>
          <w:rFonts w:ascii="仿宋" w:eastAsia="仿宋" w:hAnsi="仿宋" w:cs="Times New Roman" w:hint="eastAsia"/>
          <w:sz w:val="28"/>
          <w:szCs w:val="28"/>
        </w:rPr>
        <w:t>注册建造师继续教育</w:t>
      </w:r>
      <w:r w:rsidR="00284227">
        <w:rPr>
          <w:rFonts w:ascii="仿宋" w:eastAsia="仿宋" w:hAnsi="仿宋" w:cs="Times New Roman" w:hint="eastAsia"/>
          <w:sz w:val="28"/>
          <w:szCs w:val="28"/>
        </w:rPr>
        <w:t>培训</w:t>
      </w:r>
      <w:r>
        <w:rPr>
          <w:rFonts w:ascii="仿宋" w:eastAsia="仿宋" w:hAnsi="仿宋" w:cs="Times New Roman" w:hint="eastAsia"/>
          <w:sz w:val="28"/>
          <w:szCs w:val="28"/>
        </w:rPr>
        <w:t>证书如发生损坏、遗失，</w:t>
      </w:r>
      <w:r>
        <w:rPr>
          <w:rFonts w:ascii="仿宋" w:eastAsia="仿宋" w:hAnsi="仿宋" w:cs="Times New Roman" w:hint="eastAsia"/>
          <w:sz w:val="28"/>
          <w:szCs w:val="28"/>
        </w:rPr>
        <w:lastRenderedPageBreak/>
        <w:t>须由本人提出书面申请，凭单位证明，经辽宁城市建设职业技术学院培训处认定后，予以补发新证书。</w:t>
      </w:r>
    </w:p>
    <w:p w:rsidR="006F17EE" w:rsidRDefault="008720B8">
      <w:pPr>
        <w:spacing w:line="360" w:lineRule="auto"/>
        <w:ind w:firstLine="600"/>
        <w:rPr>
          <w:rFonts w:ascii="仿宋" w:eastAsia="仿宋" w:hAnsi="仿宋" w:cs="Times New Roman"/>
          <w:sz w:val="28"/>
          <w:szCs w:val="28"/>
        </w:rPr>
      </w:pPr>
      <w:r>
        <w:rPr>
          <w:rFonts w:ascii="仿宋" w:eastAsia="仿宋" w:hAnsi="仿宋" w:cs="Times New Roman" w:hint="eastAsia"/>
          <w:b/>
          <w:sz w:val="28"/>
          <w:szCs w:val="28"/>
        </w:rPr>
        <w:t>第二十六条</w:t>
      </w:r>
      <w:r>
        <w:rPr>
          <w:rFonts w:ascii="仿宋" w:eastAsia="仿宋" w:hAnsi="仿宋" w:cs="Times New Roman" w:hint="eastAsia"/>
          <w:sz w:val="28"/>
          <w:szCs w:val="28"/>
        </w:rPr>
        <w:t xml:space="preserve">  </w:t>
      </w:r>
      <w:r>
        <w:rPr>
          <w:rFonts w:ascii="仿宋" w:eastAsia="仿宋" w:hAnsi="仿宋" w:cs="Times New Roman" w:hint="eastAsia"/>
          <w:sz w:val="28"/>
          <w:szCs w:val="28"/>
        </w:rPr>
        <w:t>有下列情况之一者，管理办公室对证书予以注销。</w:t>
      </w:r>
    </w:p>
    <w:p w:rsidR="006F17EE" w:rsidRDefault="008720B8">
      <w:pPr>
        <w:spacing w:line="360" w:lineRule="auto"/>
        <w:ind w:left="600"/>
        <w:rPr>
          <w:rFonts w:ascii="仿宋" w:eastAsia="仿宋" w:hAnsi="仿宋" w:cs="Times New Roman"/>
          <w:sz w:val="28"/>
          <w:szCs w:val="28"/>
        </w:rPr>
      </w:pPr>
      <w:r>
        <w:rPr>
          <w:rFonts w:ascii="仿宋" w:eastAsia="仿宋" w:hAnsi="仿宋" w:cs="Times New Roman" w:hint="eastAsia"/>
          <w:sz w:val="28"/>
          <w:szCs w:val="28"/>
        </w:rPr>
        <w:t>（一）采取别人代学、串通他人伪造培训信息等获取证书；</w:t>
      </w:r>
    </w:p>
    <w:p w:rsidR="006F17EE" w:rsidRDefault="008720B8">
      <w:pPr>
        <w:spacing w:line="360" w:lineRule="auto"/>
        <w:ind w:left="600"/>
        <w:rPr>
          <w:rFonts w:ascii="仿宋" w:eastAsia="仿宋" w:hAnsi="仿宋" w:cs="Times New Roman"/>
          <w:sz w:val="28"/>
          <w:szCs w:val="28"/>
        </w:rPr>
      </w:pPr>
      <w:r>
        <w:rPr>
          <w:rFonts w:ascii="仿宋" w:eastAsia="仿宋" w:hAnsi="仿宋" w:cs="Times New Roman" w:hint="eastAsia"/>
          <w:sz w:val="28"/>
          <w:szCs w:val="28"/>
        </w:rPr>
        <w:t>（二）被建造</w:t>
      </w:r>
      <w:proofErr w:type="gramStart"/>
      <w:r>
        <w:rPr>
          <w:rFonts w:ascii="仿宋" w:eastAsia="仿宋" w:hAnsi="仿宋" w:cs="Times New Roman" w:hint="eastAsia"/>
          <w:sz w:val="28"/>
          <w:szCs w:val="28"/>
        </w:rPr>
        <w:t>师注册</w:t>
      </w:r>
      <w:proofErr w:type="gramEnd"/>
      <w:r>
        <w:rPr>
          <w:rFonts w:ascii="仿宋" w:eastAsia="仿宋" w:hAnsi="仿宋" w:cs="Times New Roman" w:hint="eastAsia"/>
          <w:sz w:val="28"/>
          <w:szCs w:val="28"/>
        </w:rPr>
        <w:t>机构注销注册；</w:t>
      </w:r>
    </w:p>
    <w:p w:rsidR="006F17EE" w:rsidRDefault="008720B8">
      <w:pPr>
        <w:spacing w:line="360" w:lineRule="auto"/>
        <w:ind w:left="600"/>
        <w:rPr>
          <w:rFonts w:ascii="仿宋" w:eastAsia="仿宋" w:hAnsi="仿宋" w:cs="Times New Roman"/>
          <w:sz w:val="28"/>
          <w:szCs w:val="28"/>
        </w:rPr>
      </w:pPr>
      <w:r>
        <w:rPr>
          <w:rFonts w:ascii="仿宋" w:eastAsia="仿宋" w:hAnsi="仿宋" w:cs="Times New Roman" w:hint="eastAsia"/>
          <w:sz w:val="28"/>
          <w:szCs w:val="28"/>
        </w:rPr>
        <w:t>（三）提供虚假材料充抵学时。</w:t>
      </w:r>
    </w:p>
    <w:p w:rsidR="006F17EE" w:rsidRDefault="008720B8">
      <w:pPr>
        <w:jc w:val="center"/>
        <w:rPr>
          <w:rFonts w:ascii="黑体" w:eastAsia="黑体" w:hAnsi="黑体" w:cs="Arial"/>
          <w:sz w:val="28"/>
          <w:szCs w:val="28"/>
        </w:rPr>
      </w:pPr>
      <w:r>
        <w:rPr>
          <w:rFonts w:ascii="黑体" w:eastAsia="黑体" w:hAnsi="黑体" w:cs="Arial" w:hint="eastAsia"/>
          <w:sz w:val="28"/>
          <w:szCs w:val="28"/>
        </w:rPr>
        <w:t>第八章　档案资料管理</w:t>
      </w:r>
    </w:p>
    <w:p w:rsidR="006F17EE" w:rsidRDefault="008720B8">
      <w:pPr>
        <w:ind w:firstLineChars="200" w:firstLine="562"/>
        <w:rPr>
          <w:rFonts w:ascii="仿宋" w:eastAsia="仿宋" w:hAnsi="仿宋" w:cs="Arial"/>
          <w:sz w:val="28"/>
          <w:szCs w:val="28"/>
        </w:rPr>
      </w:pPr>
      <w:r>
        <w:rPr>
          <w:rFonts w:ascii="仿宋" w:eastAsia="仿宋" w:hAnsi="仿宋" w:cs="Arial" w:hint="eastAsia"/>
          <w:b/>
          <w:sz w:val="28"/>
          <w:szCs w:val="28"/>
        </w:rPr>
        <w:t>第二十七条</w:t>
      </w:r>
      <w:r>
        <w:rPr>
          <w:rFonts w:ascii="仿宋" w:eastAsia="仿宋" w:hAnsi="仿宋" w:cs="Arial" w:hint="eastAsia"/>
          <w:sz w:val="28"/>
          <w:szCs w:val="28"/>
        </w:rPr>
        <w:t xml:space="preserve">　培训工作档案资料管理应认真执行《中华人民共和国档案法》规定。</w:t>
      </w:r>
    </w:p>
    <w:p w:rsidR="006F17EE" w:rsidRDefault="008720B8">
      <w:pPr>
        <w:ind w:firstLineChars="200" w:firstLine="562"/>
        <w:rPr>
          <w:rFonts w:ascii="仿宋" w:eastAsia="仿宋" w:hAnsi="仿宋" w:cs="Arial"/>
          <w:sz w:val="28"/>
          <w:szCs w:val="28"/>
        </w:rPr>
      </w:pPr>
      <w:r>
        <w:rPr>
          <w:rFonts w:ascii="仿宋" w:eastAsia="仿宋" w:hAnsi="仿宋" w:cs="Arial" w:hint="eastAsia"/>
          <w:b/>
          <w:sz w:val="28"/>
          <w:szCs w:val="28"/>
        </w:rPr>
        <w:t>第二十八条</w:t>
      </w:r>
      <w:r>
        <w:rPr>
          <w:rFonts w:ascii="仿宋" w:eastAsia="仿宋" w:hAnsi="仿宋" w:cs="Arial" w:hint="eastAsia"/>
          <w:sz w:val="28"/>
          <w:szCs w:val="28"/>
        </w:rPr>
        <w:t xml:space="preserve">　档案资料的收集、归类、保管、转移及利用应由专人负责，保证档案资料的严肃性、完整性，未经领导批准，任何单位和个人不得私自索取和查阅。</w:t>
      </w:r>
    </w:p>
    <w:p w:rsidR="006F17EE" w:rsidRDefault="008720B8">
      <w:pPr>
        <w:ind w:firstLineChars="200" w:firstLine="562"/>
        <w:rPr>
          <w:rFonts w:ascii="仿宋" w:eastAsia="仿宋" w:hAnsi="仿宋" w:cs="Arial"/>
          <w:sz w:val="28"/>
          <w:szCs w:val="28"/>
        </w:rPr>
      </w:pPr>
      <w:r>
        <w:rPr>
          <w:rFonts w:ascii="仿宋" w:eastAsia="仿宋" w:hAnsi="仿宋" w:cs="Arial" w:hint="eastAsia"/>
          <w:b/>
          <w:sz w:val="28"/>
          <w:szCs w:val="28"/>
        </w:rPr>
        <w:t>第二十九条</w:t>
      </w:r>
      <w:r>
        <w:rPr>
          <w:rFonts w:ascii="仿宋" w:eastAsia="仿宋" w:hAnsi="仿宋" w:cs="Arial" w:hint="eastAsia"/>
          <w:sz w:val="28"/>
          <w:szCs w:val="28"/>
        </w:rPr>
        <w:t xml:space="preserve">　档案资料的存储要保证其原貌，要求整洁、有序。档案</w:t>
      </w:r>
      <w:proofErr w:type="gramStart"/>
      <w:r>
        <w:rPr>
          <w:rFonts w:ascii="仿宋" w:eastAsia="仿宋" w:hAnsi="仿宋" w:cs="Arial" w:hint="eastAsia"/>
          <w:sz w:val="28"/>
          <w:szCs w:val="28"/>
        </w:rPr>
        <w:t>资料资料</w:t>
      </w:r>
      <w:proofErr w:type="gramEnd"/>
      <w:r>
        <w:rPr>
          <w:rFonts w:ascii="仿宋" w:eastAsia="仿宋" w:hAnsi="仿宋" w:cs="Arial" w:hint="eastAsia"/>
          <w:sz w:val="28"/>
          <w:szCs w:val="28"/>
        </w:rPr>
        <w:t>存放应安全可靠，有指定地点和专用档案</w:t>
      </w:r>
      <w:proofErr w:type="gramStart"/>
      <w:r>
        <w:rPr>
          <w:rFonts w:ascii="仿宋" w:eastAsia="仿宋" w:hAnsi="仿宋" w:cs="Arial" w:hint="eastAsia"/>
          <w:sz w:val="28"/>
          <w:szCs w:val="28"/>
        </w:rPr>
        <w:t>资料资料</w:t>
      </w:r>
      <w:proofErr w:type="gramEnd"/>
      <w:r>
        <w:rPr>
          <w:rFonts w:ascii="仿宋" w:eastAsia="仿宋" w:hAnsi="仿宋" w:cs="Arial" w:hint="eastAsia"/>
          <w:sz w:val="28"/>
          <w:szCs w:val="28"/>
        </w:rPr>
        <w:t>柜。</w:t>
      </w:r>
    </w:p>
    <w:p w:rsidR="006F17EE" w:rsidRDefault="008720B8">
      <w:pPr>
        <w:ind w:firstLineChars="200" w:firstLine="562"/>
        <w:rPr>
          <w:rFonts w:ascii="仿宋" w:eastAsia="仿宋" w:hAnsi="仿宋" w:cs="Arial"/>
          <w:sz w:val="28"/>
          <w:szCs w:val="28"/>
        </w:rPr>
      </w:pPr>
      <w:r>
        <w:rPr>
          <w:rFonts w:ascii="仿宋" w:eastAsia="仿宋" w:hAnsi="仿宋" w:cs="Arial" w:hint="eastAsia"/>
          <w:b/>
          <w:sz w:val="28"/>
          <w:szCs w:val="28"/>
        </w:rPr>
        <w:t>第三十条</w:t>
      </w:r>
      <w:r>
        <w:rPr>
          <w:rFonts w:ascii="仿宋" w:eastAsia="仿宋" w:hAnsi="仿宋" w:cs="Arial" w:hint="eastAsia"/>
          <w:sz w:val="28"/>
          <w:szCs w:val="28"/>
        </w:rPr>
        <w:t xml:space="preserve">　档案资料管理人员要遵守保密制度，在未公布成绩前不能私自透露任何于鉴定有关的信息。</w:t>
      </w:r>
    </w:p>
    <w:p w:rsidR="006F17EE" w:rsidRDefault="008720B8">
      <w:pPr>
        <w:ind w:firstLineChars="200" w:firstLine="602"/>
        <w:jc w:val="center"/>
        <w:rPr>
          <w:rFonts w:ascii="宋体" w:hAnsi="宋体" w:cs="Arial"/>
          <w:b/>
          <w:sz w:val="30"/>
          <w:szCs w:val="30"/>
        </w:rPr>
      </w:pPr>
      <w:r>
        <w:rPr>
          <w:rFonts w:ascii="宋体" w:hAnsi="宋体" w:cs="Arial" w:hint="eastAsia"/>
          <w:b/>
          <w:sz w:val="30"/>
          <w:szCs w:val="30"/>
        </w:rPr>
        <w:t>第九章　附则</w:t>
      </w:r>
    </w:p>
    <w:p w:rsidR="006F17EE" w:rsidRDefault="008720B8">
      <w:pPr>
        <w:ind w:firstLineChars="200" w:firstLine="562"/>
        <w:rPr>
          <w:rFonts w:ascii="仿宋" w:eastAsia="仿宋" w:hAnsi="仿宋" w:cs="Arial"/>
          <w:b/>
          <w:sz w:val="28"/>
          <w:szCs w:val="28"/>
        </w:rPr>
      </w:pPr>
      <w:r>
        <w:rPr>
          <w:rFonts w:ascii="仿宋" w:eastAsia="仿宋" w:hAnsi="仿宋" w:cs="Arial" w:hint="eastAsia"/>
          <w:b/>
          <w:sz w:val="28"/>
          <w:szCs w:val="28"/>
        </w:rPr>
        <w:t>第三十一条</w:t>
      </w:r>
      <w:r>
        <w:rPr>
          <w:rFonts w:ascii="仿宋" w:eastAsia="仿宋" w:hAnsi="仿宋" w:cs="Arial" w:hint="eastAsia"/>
          <w:b/>
          <w:sz w:val="28"/>
          <w:szCs w:val="28"/>
        </w:rPr>
        <w:t xml:space="preserve">  </w:t>
      </w:r>
      <w:r>
        <w:rPr>
          <w:rFonts w:ascii="仿宋" w:eastAsia="仿宋" w:hAnsi="仿宋" w:cs="Arial" w:hint="eastAsia"/>
          <w:sz w:val="28"/>
          <w:szCs w:val="28"/>
        </w:rPr>
        <w:t>本管理制度未尽事宜，将根据辽宁城市建设职业技术学院培训处的有关规定和工作进展情况，适时另行补充更改。</w:t>
      </w:r>
    </w:p>
    <w:p w:rsidR="006F17EE" w:rsidRDefault="008720B8">
      <w:pPr>
        <w:ind w:firstLineChars="200" w:firstLine="562"/>
        <w:rPr>
          <w:rFonts w:ascii="仿宋" w:eastAsia="仿宋" w:hAnsi="仿宋" w:cs="Arial"/>
          <w:sz w:val="28"/>
          <w:szCs w:val="28"/>
        </w:rPr>
      </w:pPr>
      <w:r>
        <w:rPr>
          <w:rFonts w:ascii="仿宋" w:eastAsia="仿宋" w:hAnsi="仿宋" w:cs="Arial" w:hint="eastAsia"/>
          <w:b/>
          <w:sz w:val="28"/>
          <w:szCs w:val="28"/>
        </w:rPr>
        <w:t>第三十四条</w:t>
      </w:r>
      <w:r>
        <w:rPr>
          <w:rFonts w:ascii="仿宋" w:eastAsia="仿宋" w:hAnsi="仿宋" w:cs="Arial" w:hint="eastAsia"/>
          <w:b/>
          <w:sz w:val="28"/>
          <w:szCs w:val="28"/>
        </w:rPr>
        <w:t xml:space="preserve">  </w:t>
      </w:r>
      <w:r>
        <w:rPr>
          <w:rFonts w:ascii="仿宋" w:eastAsia="仿宋" w:hAnsi="仿宋" w:cs="Arial" w:hint="eastAsia"/>
          <w:sz w:val="28"/>
          <w:szCs w:val="28"/>
        </w:rPr>
        <w:t>本制度由辽宁城市建设职业技术学院培训处负责解释。</w:t>
      </w:r>
    </w:p>
    <w:p w:rsidR="006F17EE" w:rsidRDefault="008720B8">
      <w:pPr>
        <w:ind w:firstLineChars="200" w:firstLine="562"/>
        <w:rPr>
          <w:rFonts w:ascii="仿宋" w:eastAsia="仿宋" w:hAnsi="仿宋" w:cs="Arial"/>
          <w:sz w:val="28"/>
          <w:szCs w:val="28"/>
        </w:rPr>
      </w:pPr>
      <w:r>
        <w:rPr>
          <w:rFonts w:ascii="仿宋" w:eastAsia="仿宋" w:hAnsi="仿宋" w:cs="Arial" w:hint="eastAsia"/>
          <w:b/>
          <w:sz w:val="28"/>
          <w:szCs w:val="28"/>
        </w:rPr>
        <w:t>第三十五条</w:t>
      </w:r>
      <w:r>
        <w:rPr>
          <w:rFonts w:ascii="仿宋" w:eastAsia="仿宋" w:hAnsi="仿宋" w:cs="Arial" w:hint="eastAsia"/>
          <w:b/>
          <w:sz w:val="28"/>
          <w:szCs w:val="28"/>
        </w:rPr>
        <w:t xml:space="preserve">  </w:t>
      </w:r>
      <w:r>
        <w:rPr>
          <w:rFonts w:ascii="仿宋" w:eastAsia="仿宋" w:hAnsi="仿宋" w:cs="Arial" w:hint="eastAsia"/>
          <w:sz w:val="28"/>
          <w:szCs w:val="28"/>
        </w:rPr>
        <w:t>本制度自发布之日起开始实施。</w:t>
      </w:r>
    </w:p>
    <w:p w:rsidR="006F17EE" w:rsidRDefault="006F17EE">
      <w:pPr>
        <w:ind w:firstLineChars="200" w:firstLine="562"/>
        <w:rPr>
          <w:rFonts w:ascii="仿宋" w:eastAsia="仿宋" w:hAnsi="仿宋" w:cs="Arial"/>
          <w:b/>
          <w:sz w:val="28"/>
          <w:szCs w:val="28"/>
        </w:rPr>
      </w:pPr>
      <w:bookmarkStart w:id="0" w:name="_GoBack"/>
      <w:bookmarkEnd w:id="0"/>
    </w:p>
    <w:sectPr w:rsidR="006F17EE" w:rsidSect="006F17EE">
      <w:headerReference w:type="default" r:id="rId7"/>
      <w:footerReference w:type="even" r:id="rId8"/>
      <w:footerReference w:type="default" r:id="rId9"/>
      <w:pgSz w:w="11906" w:h="16838"/>
      <w:pgMar w:top="1440" w:right="1797" w:bottom="1531"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0B8" w:rsidRDefault="008720B8" w:rsidP="006F17EE">
      <w:r>
        <w:separator/>
      </w:r>
    </w:p>
  </w:endnote>
  <w:endnote w:type="continuationSeparator" w:id="0">
    <w:p w:rsidR="008720B8" w:rsidRDefault="008720B8" w:rsidP="006F17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7EE" w:rsidRDefault="006F17EE">
    <w:pPr>
      <w:pStyle w:val="a3"/>
      <w:framePr w:wrap="around" w:vAnchor="text" w:hAnchor="margin" w:xAlign="center" w:y="1"/>
      <w:rPr>
        <w:rStyle w:val="a5"/>
      </w:rPr>
    </w:pPr>
    <w:r>
      <w:fldChar w:fldCharType="begin"/>
    </w:r>
    <w:r w:rsidR="008720B8">
      <w:rPr>
        <w:rStyle w:val="a5"/>
      </w:rPr>
      <w:instrText xml:space="preserve">PAGE  </w:instrText>
    </w:r>
    <w:r>
      <w:fldChar w:fldCharType="end"/>
    </w:r>
  </w:p>
  <w:p w:rsidR="006F17EE" w:rsidRDefault="006F17E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7EE" w:rsidRDefault="006F17EE">
    <w:pPr>
      <w:pStyle w:val="a3"/>
      <w:framePr w:wrap="around" w:vAnchor="text" w:hAnchor="page" w:x="5836" w:y="5"/>
      <w:rPr>
        <w:rStyle w:val="a5"/>
        <w:rFonts w:ascii="宋体" w:hAnsi="宋体"/>
        <w:sz w:val="21"/>
        <w:szCs w:val="21"/>
      </w:rPr>
    </w:pPr>
    <w:r>
      <w:rPr>
        <w:rFonts w:ascii="宋体" w:hAnsi="宋体"/>
        <w:sz w:val="21"/>
        <w:szCs w:val="21"/>
      </w:rPr>
      <w:fldChar w:fldCharType="begin"/>
    </w:r>
    <w:r w:rsidR="008720B8">
      <w:rPr>
        <w:rStyle w:val="a5"/>
        <w:rFonts w:ascii="宋体" w:hAnsi="宋体"/>
        <w:sz w:val="21"/>
        <w:szCs w:val="21"/>
      </w:rPr>
      <w:instrText xml:space="preserve">PAGE  </w:instrText>
    </w:r>
    <w:r>
      <w:rPr>
        <w:rFonts w:ascii="宋体" w:hAnsi="宋体"/>
        <w:sz w:val="21"/>
        <w:szCs w:val="21"/>
      </w:rPr>
      <w:fldChar w:fldCharType="separate"/>
    </w:r>
    <w:r w:rsidR="00284227">
      <w:rPr>
        <w:rStyle w:val="a5"/>
        <w:rFonts w:ascii="宋体" w:hAnsi="宋体"/>
        <w:noProof/>
        <w:sz w:val="21"/>
        <w:szCs w:val="21"/>
      </w:rPr>
      <w:t>6</w:t>
    </w:r>
    <w:r>
      <w:rPr>
        <w:rFonts w:ascii="宋体" w:hAnsi="宋体"/>
        <w:sz w:val="21"/>
        <w:szCs w:val="21"/>
      </w:rPr>
      <w:fldChar w:fldCharType="end"/>
    </w:r>
  </w:p>
  <w:p w:rsidR="006F17EE" w:rsidRDefault="006F17E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0B8" w:rsidRDefault="008720B8" w:rsidP="006F17EE">
      <w:r>
        <w:separator/>
      </w:r>
    </w:p>
  </w:footnote>
  <w:footnote w:type="continuationSeparator" w:id="0">
    <w:p w:rsidR="008720B8" w:rsidRDefault="008720B8" w:rsidP="006F17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7EE" w:rsidRDefault="006F17EE">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F17EE"/>
    <w:rsid w:val="00284227"/>
    <w:rsid w:val="006F17EE"/>
    <w:rsid w:val="008720B8"/>
    <w:rsid w:val="00D6767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page number" w:semiHidden="0" w:uiPriority="99"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7EE"/>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6F17EE"/>
    <w:pPr>
      <w:tabs>
        <w:tab w:val="center" w:pos="4153"/>
        <w:tab w:val="right" w:pos="8306"/>
      </w:tabs>
      <w:snapToGrid w:val="0"/>
      <w:jc w:val="left"/>
    </w:pPr>
    <w:rPr>
      <w:sz w:val="18"/>
      <w:szCs w:val="18"/>
    </w:rPr>
  </w:style>
  <w:style w:type="paragraph" w:styleId="a4">
    <w:name w:val="header"/>
    <w:basedOn w:val="a"/>
    <w:link w:val="Char0"/>
    <w:uiPriority w:val="99"/>
    <w:unhideWhenUsed/>
    <w:rsid w:val="006F17EE"/>
    <w:pPr>
      <w:pBdr>
        <w:bottom w:val="single" w:sz="6" w:space="1" w:color="auto"/>
      </w:pBdr>
      <w:tabs>
        <w:tab w:val="center" w:pos="4153"/>
        <w:tab w:val="right" w:pos="8306"/>
      </w:tabs>
      <w:snapToGrid w:val="0"/>
      <w:jc w:val="center"/>
    </w:pPr>
    <w:rPr>
      <w:sz w:val="18"/>
      <w:szCs w:val="18"/>
    </w:rPr>
  </w:style>
  <w:style w:type="character" w:styleId="a5">
    <w:name w:val="page number"/>
    <w:basedOn w:val="a0"/>
    <w:uiPriority w:val="99"/>
    <w:rsid w:val="006F17EE"/>
    <w:rPr>
      <w:rFonts w:cs="Times New Roman"/>
    </w:rPr>
  </w:style>
  <w:style w:type="character" w:customStyle="1" w:styleId="Char0">
    <w:name w:val="页眉 Char"/>
    <w:basedOn w:val="a0"/>
    <w:link w:val="a4"/>
    <w:uiPriority w:val="99"/>
    <w:rsid w:val="006F17EE"/>
    <w:rPr>
      <w:sz w:val="18"/>
      <w:szCs w:val="18"/>
    </w:rPr>
  </w:style>
  <w:style w:type="character" w:customStyle="1" w:styleId="Char">
    <w:name w:val="页脚 Char"/>
    <w:basedOn w:val="a0"/>
    <w:link w:val="a3"/>
    <w:uiPriority w:val="99"/>
    <w:rsid w:val="006F17EE"/>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446</Words>
  <Characters>2545</Characters>
  <Application>Microsoft Office Word</Application>
  <DocSecurity>0</DocSecurity>
  <Lines>21</Lines>
  <Paragraphs>5</Paragraphs>
  <ScaleCrop>false</ScaleCrop>
  <Company> </Company>
  <LinksUpToDate>false</LinksUpToDate>
  <CharactersWithSpaces>2986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辽宁城市建设职业技术学院</dc:title>
  <dc:creator>ASUS</dc:creator>
  <cp:lastModifiedBy>windows</cp:lastModifiedBy>
  <cp:revision>2</cp:revision>
  <dcterms:created xsi:type="dcterms:W3CDTF">2014-02-18T01:51:00Z</dcterms:created>
  <dcterms:modified xsi:type="dcterms:W3CDTF">2014-03-12T07:24:00Z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